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A1" w:rsidRPr="00B7568A" w:rsidRDefault="00767CA1" w:rsidP="00964D9E">
      <w:pPr>
        <w:pStyle w:val="NormalWeb"/>
        <w:spacing w:before="0" w:beforeAutospacing="0" w:after="0" w:afterAutospacing="0" w:line="360" w:lineRule="auto"/>
        <w:ind w:left="567" w:hanging="425"/>
        <w:jc w:val="center"/>
        <w:rPr>
          <w:rFonts w:ascii="GHEA Grapalat" w:eastAsiaTheme="minorHAnsi" w:hAnsi="GHEA Grapalat" w:cstheme="minorBidi"/>
          <w:color w:val="auto"/>
          <w:lang w:val="hy-AM"/>
        </w:rPr>
      </w:pPr>
      <w:r w:rsidRPr="00B7568A">
        <w:rPr>
          <w:rFonts w:ascii="GHEA Grapalat" w:eastAsiaTheme="minorHAnsi" w:hAnsi="GHEA Grapalat" w:cstheme="minorBidi"/>
          <w:color w:val="auto"/>
          <w:lang w:val="hy-AM"/>
        </w:rPr>
        <w:t>ԿՐԹԱԿԱՆ ՏԵԽՆՈԼՈԳԻԱՆԵՐԻ ԱԶԳԱՅԻՆ ԿԵՆՏՐՈՆԻ</w:t>
      </w:r>
    </w:p>
    <w:p w:rsidR="00767CA1" w:rsidRPr="00B7568A" w:rsidRDefault="00767CA1" w:rsidP="00964D9E">
      <w:pPr>
        <w:pStyle w:val="NormalWeb"/>
        <w:spacing w:before="0" w:beforeAutospacing="0" w:after="0" w:afterAutospacing="0" w:line="360" w:lineRule="auto"/>
        <w:ind w:left="567" w:hanging="425"/>
        <w:jc w:val="center"/>
        <w:rPr>
          <w:rFonts w:ascii="GHEA Grapalat" w:eastAsiaTheme="minorHAnsi" w:hAnsi="GHEA Grapalat" w:cstheme="minorBidi"/>
          <w:color w:val="auto"/>
          <w:lang w:val="hy-AM"/>
        </w:rPr>
      </w:pPr>
      <w:r w:rsidRPr="00B7568A">
        <w:rPr>
          <w:rFonts w:ascii="GHEA Grapalat" w:eastAsiaTheme="minorHAnsi" w:hAnsi="GHEA Grapalat" w:cstheme="minorBidi"/>
          <w:color w:val="auto"/>
          <w:lang w:val="hy-AM"/>
        </w:rPr>
        <w:t>201</w:t>
      </w:r>
      <w:r w:rsidR="009C1E5C" w:rsidRPr="00B7568A">
        <w:rPr>
          <w:rFonts w:ascii="GHEA Grapalat" w:eastAsiaTheme="minorHAnsi" w:hAnsi="GHEA Grapalat" w:cstheme="minorBidi"/>
          <w:color w:val="auto"/>
          <w:lang w:val="hy-AM"/>
        </w:rPr>
        <w:t>7</w:t>
      </w:r>
      <w:r w:rsidRPr="00B7568A">
        <w:rPr>
          <w:rFonts w:ascii="GHEA Grapalat" w:eastAsiaTheme="minorHAnsi" w:hAnsi="GHEA Grapalat" w:cstheme="minorBidi"/>
          <w:color w:val="auto"/>
          <w:lang w:val="hy-AM"/>
        </w:rPr>
        <w:t xml:space="preserve"> ԹՎԱԿԱՆԻ ԳՈՐԾՈՒՆԵՈՒԹՅԱՆ</w:t>
      </w:r>
    </w:p>
    <w:p w:rsidR="00767CA1" w:rsidRPr="00B7568A" w:rsidRDefault="00767CA1" w:rsidP="00964D9E">
      <w:pPr>
        <w:pStyle w:val="NormalWeb"/>
        <w:spacing w:before="0" w:beforeAutospacing="0" w:after="0" w:afterAutospacing="0" w:line="360" w:lineRule="auto"/>
        <w:ind w:left="567" w:hanging="425"/>
        <w:jc w:val="center"/>
        <w:rPr>
          <w:rFonts w:ascii="GHEA Grapalat" w:eastAsiaTheme="minorHAnsi" w:hAnsi="GHEA Grapalat" w:cstheme="minorBidi"/>
          <w:color w:val="auto"/>
          <w:lang w:val="hy-AM"/>
        </w:rPr>
      </w:pPr>
      <w:r w:rsidRPr="00B7568A">
        <w:rPr>
          <w:rFonts w:ascii="GHEA Grapalat" w:eastAsiaTheme="minorHAnsi" w:hAnsi="GHEA Grapalat" w:cstheme="minorBidi"/>
          <w:color w:val="auto"/>
          <w:lang w:val="hy-AM"/>
        </w:rPr>
        <w:t>ԱՄՓՈՓ ՀԱՇՎԵՏՎՈՒԹՅՈՒՆ</w:t>
      </w:r>
    </w:p>
    <w:p w:rsidR="00F21721" w:rsidRPr="00B7568A" w:rsidRDefault="00F21721" w:rsidP="00964D9E">
      <w:pPr>
        <w:pStyle w:val="NormalWeb"/>
        <w:ind w:left="567" w:hanging="425"/>
        <w:jc w:val="center"/>
        <w:rPr>
          <w:rFonts w:ascii="GHEA Grapalat" w:hAnsi="GHEA Grapalat" w:cs="Arial Unicode"/>
          <w:color w:val="auto"/>
          <w:lang w:val="hy-AM"/>
        </w:rPr>
      </w:pPr>
    </w:p>
    <w:p w:rsidR="006911C2" w:rsidRPr="00B7568A" w:rsidRDefault="006911C2" w:rsidP="006911C2">
      <w:pPr>
        <w:pStyle w:val="NormalWeb"/>
        <w:numPr>
          <w:ilvl w:val="0"/>
          <w:numId w:val="9"/>
        </w:numPr>
        <w:spacing w:line="360" w:lineRule="auto"/>
        <w:contextualSpacing/>
        <w:jc w:val="both"/>
        <w:rPr>
          <w:rFonts w:ascii="GHEA Grapalat" w:hAnsi="GHEA Grapalat" w:cs="Arial Unicode"/>
          <w:b/>
          <w:color w:val="auto"/>
          <w:lang w:val="hy-AM"/>
        </w:rPr>
      </w:pPr>
      <w:r w:rsidRPr="00B7568A">
        <w:rPr>
          <w:rFonts w:ascii="GHEA Grapalat" w:hAnsi="GHEA Grapalat" w:cs="Arial Unicode"/>
          <w:b/>
          <w:color w:val="auto"/>
          <w:lang w:val="hy-AM"/>
        </w:rPr>
        <w:t>Իրականացվել է 1420 կրթական ուսումնական հաստատություններ ընդգրկող Հայաստանի կրթական ցանցի (ՀԿՑ) ընթացիկ սպասարկումը և ամենօրյա հսկողությունը.</w:t>
      </w:r>
    </w:p>
    <w:p w:rsidR="006911C2" w:rsidRPr="00B7568A" w:rsidRDefault="006911C2" w:rsidP="006911C2">
      <w:pPr>
        <w:pStyle w:val="NormalWeb"/>
        <w:numPr>
          <w:ilvl w:val="0"/>
          <w:numId w:val="39"/>
        </w:numPr>
        <w:spacing w:line="360" w:lineRule="auto"/>
        <w:contextualSpacing/>
        <w:jc w:val="both"/>
        <w:rPr>
          <w:rFonts w:ascii="GHEA Grapalat" w:hAnsi="GHEA Grapalat" w:cs="Arial Unicode"/>
          <w:color w:val="auto"/>
          <w:lang w:val="hy-AM"/>
        </w:rPr>
      </w:pPr>
      <w:r w:rsidRPr="00B7568A">
        <w:rPr>
          <w:rFonts w:ascii="GHEA Grapalat" w:hAnsi="GHEA Grapalat" w:cs="Arial Unicode"/>
          <w:color w:val="auto"/>
          <w:lang w:val="hy-AM"/>
        </w:rPr>
        <w:t>Վերահսկվել է ՀԿՑ-ի տեխնիկական սպասարկման աշխատանքը, կատարվել է դպրոցների էլեկտրոնային հասցեների օգտագործման ստուգումը, հաշվառվել է դպրոցների օգտագործած ինտերնետի ծավալը, կատարվել են ՀԿՑ կենտրոնական հանգույցի սպասարկման աշխատանքները, իրականացվել է ՀԿՑ-ի կենտրոնական հանգույցում գործող սերվերների տեխնիկական սպասարկումը, ապահովվել</w:t>
      </w:r>
      <w:r w:rsidR="000E7A34" w:rsidRPr="000E7A34">
        <w:rPr>
          <w:rFonts w:ascii="GHEA Grapalat" w:hAnsi="GHEA Grapalat" w:cs="Arial Unicode"/>
          <w:color w:val="auto"/>
          <w:lang w:val="hy-AM"/>
        </w:rPr>
        <w:t>`</w:t>
      </w:r>
      <w:r w:rsidRPr="00B7568A">
        <w:rPr>
          <w:rFonts w:ascii="GHEA Grapalat" w:hAnsi="GHEA Grapalat" w:cs="Arial Unicode"/>
          <w:color w:val="auto"/>
          <w:lang w:val="hy-AM"/>
        </w:rPr>
        <w:t xml:space="preserve"> կայքերի անխափան աշխատանքը:</w:t>
      </w:r>
    </w:p>
    <w:p w:rsidR="009C1E5C" w:rsidRPr="00B7568A" w:rsidRDefault="009C1E5C" w:rsidP="006911C2">
      <w:pPr>
        <w:pStyle w:val="NormalWeb"/>
        <w:numPr>
          <w:ilvl w:val="0"/>
          <w:numId w:val="39"/>
        </w:numPr>
        <w:spacing w:line="360" w:lineRule="auto"/>
        <w:contextualSpacing/>
        <w:jc w:val="both"/>
        <w:rPr>
          <w:rFonts w:ascii="GHEA Grapalat" w:hAnsi="GHEA Grapalat" w:cs="Arial Unicode"/>
          <w:color w:val="auto"/>
          <w:lang w:val="hy-AM"/>
        </w:rPr>
      </w:pPr>
      <w:r w:rsidRPr="00B7568A">
        <w:rPr>
          <w:rFonts w:ascii="GHEA Grapalat" w:hAnsi="GHEA Grapalat" w:cs="Arial Unicode"/>
          <w:color w:val="auto"/>
          <w:lang w:val="hy-AM"/>
        </w:rPr>
        <w:t xml:space="preserve">ՀԿՑ-ում ապահովվել են արտաքին միջամտություններից ցանցի պաշտպանությունը, գործել են ինտերնետային պարունակությունը հնարավորինս սահմանափակող ֆիլտրային ծրագիրը, տվյալների փաթեթների դինամիկ ուղղորդումը, ցանցում եղած բոլոր համակարգիչների ավտոմատ թարմացումով հակավիրուսային կենտրոնացված համակարգի գործարկումը, </w:t>
      </w:r>
    </w:p>
    <w:p w:rsidR="009C1E5C" w:rsidRPr="00B7568A" w:rsidRDefault="009C1E5C" w:rsidP="006911C2">
      <w:pPr>
        <w:pStyle w:val="NormalWeb"/>
        <w:numPr>
          <w:ilvl w:val="0"/>
          <w:numId w:val="39"/>
        </w:numPr>
        <w:spacing w:line="360" w:lineRule="auto"/>
        <w:contextualSpacing/>
        <w:jc w:val="both"/>
        <w:rPr>
          <w:rFonts w:ascii="GHEA Grapalat" w:hAnsi="GHEA Grapalat" w:cs="Arial Unicode"/>
          <w:color w:val="auto"/>
          <w:lang w:val="hy-AM"/>
        </w:rPr>
      </w:pPr>
      <w:r w:rsidRPr="00B7568A">
        <w:rPr>
          <w:rFonts w:ascii="GHEA Grapalat" w:hAnsi="GHEA Grapalat" w:cs="Arial Unicode"/>
          <w:color w:val="auto"/>
          <w:lang w:val="hy-AM"/>
        </w:rPr>
        <w:t>Գործել են</w:t>
      </w:r>
      <w:r w:rsidR="006911C2" w:rsidRPr="00B7568A">
        <w:rPr>
          <w:rFonts w:ascii="GHEA Grapalat" w:hAnsi="GHEA Grapalat" w:cs="Arial Unicode"/>
          <w:color w:val="auto"/>
          <w:lang w:val="hy-AM"/>
        </w:rPr>
        <w:t>՝</w:t>
      </w:r>
      <w:r w:rsidRPr="00B7568A">
        <w:rPr>
          <w:rFonts w:ascii="GHEA Grapalat" w:hAnsi="GHEA Grapalat" w:cs="Arial Unicode"/>
          <w:color w:val="auto"/>
          <w:lang w:val="hy-AM"/>
        </w:rPr>
        <w:t xml:space="preserve"> կապուղու ծանրաբեռնվածությունը ցուցադրող, գրանցող և վիճակագրական տվյալներ հավաքող առցանց համակարգը, ՀԿՑ ընթացիկ վիճակը բնութագրող դինամիկ շտեմարանը, ուսումնական հաստատությունների օգտագործած ինտերնետային կայքերի և տվյալների ծավալների մասին գրանցումների համակարգը</w:t>
      </w:r>
      <w:r w:rsidR="006911C2" w:rsidRPr="00B7568A">
        <w:rPr>
          <w:rFonts w:ascii="GHEA Grapalat" w:hAnsi="GHEA Grapalat" w:cs="Arial Unicode"/>
          <w:color w:val="auto"/>
          <w:lang w:val="hy-AM"/>
        </w:rPr>
        <w:t>:</w:t>
      </w:r>
    </w:p>
    <w:p w:rsidR="009C1E5C" w:rsidRPr="00B7568A" w:rsidRDefault="006911C2" w:rsidP="006911C2">
      <w:pPr>
        <w:pStyle w:val="NormalWeb"/>
        <w:numPr>
          <w:ilvl w:val="0"/>
          <w:numId w:val="39"/>
        </w:numPr>
        <w:spacing w:line="360" w:lineRule="auto"/>
        <w:contextualSpacing/>
        <w:jc w:val="both"/>
        <w:rPr>
          <w:rFonts w:ascii="GHEA Grapalat" w:hAnsi="GHEA Grapalat" w:cs="Arial Unicode"/>
          <w:color w:val="auto"/>
          <w:lang w:val="hy-AM"/>
        </w:rPr>
      </w:pPr>
      <w:r w:rsidRPr="00B7568A">
        <w:rPr>
          <w:rFonts w:ascii="GHEA Grapalat" w:hAnsi="GHEA Grapalat" w:cs="Arial Unicode"/>
          <w:color w:val="auto"/>
          <w:lang w:val="hy-AM"/>
        </w:rPr>
        <w:t>Ց</w:t>
      </w:r>
      <w:r w:rsidR="009C1E5C" w:rsidRPr="00B7568A">
        <w:rPr>
          <w:rFonts w:ascii="GHEA Grapalat" w:hAnsi="GHEA Grapalat" w:cs="Arial Unicode"/>
          <w:color w:val="auto"/>
          <w:lang w:val="hy-AM"/>
        </w:rPr>
        <w:t xml:space="preserve">անցում ընդգրկված ուսումնական հաստատությունների համար իրականացվել </w:t>
      </w:r>
      <w:r w:rsidR="000E7A34">
        <w:rPr>
          <w:rFonts w:ascii="GHEA Grapalat" w:hAnsi="GHEA Grapalat" w:cs="Arial Unicode"/>
          <w:color w:val="auto"/>
          <w:lang w:val="hy-AM"/>
        </w:rPr>
        <w:t xml:space="preserve">են </w:t>
      </w:r>
      <w:r w:rsidR="009C1E5C" w:rsidRPr="00B7568A">
        <w:rPr>
          <w:rFonts w:ascii="GHEA Grapalat" w:hAnsi="GHEA Grapalat" w:cs="Arial Unicode"/>
          <w:color w:val="auto"/>
          <w:lang w:val="hy-AM"/>
        </w:rPr>
        <w:t>վիճակագրական տվյալների հավաքման և SQL համատեղելի բազայի ու WEB սերվերի վրա տեղադրված ուսումնական հաստատությունների էջերի տեխնիկական սպասարկման, էլեկտրոնային փոստի վարման աշխատանքները</w:t>
      </w:r>
      <w:r w:rsidRPr="00B7568A">
        <w:rPr>
          <w:rFonts w:ascii="GHEA Grapalat" w:hAnsi="GHEA Grapalat" w:cs="Arial Unicode"/>
          <w:color w:val="auto"/>
          <w:lang w:val="hy-AM"/>
        </w:rPr>
        <w:t>:</w:t>
      </w:r>
    </w:p>
    <w:p w:rsidR="009C1E5C" w:rsidRPr="00B7568A" w:rsidRDefault="009C1E5C" w:rsidP="009C1E5C">
      <w:pPr>
        <w:pStyle w:val="NormalWeb"/>
        <w:spacing w:line="360" w:lineRule="auto"/>
        <w:ind w:left="142"/>
        <w:contextualSpacing/>
        <w:jc w:val="both"/>
        <w:rPr>
          <w:rFonts w:ascii="GHEA Grapalat" w:hAnsi="GHEA Grapalat" w:cs="Arial Unicode"/>
          <w:color w:val="auto"/>
          <w:lang w:val="hy-AM"/>
        </w:rPr>
      </w:pPr>
    </w:p>
    <w:p w:rsidR="00086F26" w:rsidRPr="00B7568A" w:rsidRDefault="00086F26" w:rsidP="00086F26">
      <w:pPr>
        <w:pStyle w:val="NormalWeb"/>
        <w:spacing w:line="360" w:lineRule="auto"/>
        <w:ind w:left="567"/>
        <w:contextualSpacing/>
        <w:jc w:val="both"/>
        <w:rPr>
          <w:rFonts w:ascii="GHEA Grapalat" w:hAnsi="GHEA Grapalat" w:cs="Arial Unicode"/>
          <w:color w:val="auto"/>
          <w:lang w:val="hy-AM"/>
        </w:rPr>
      </w:pPr>
      <w:r w:rsidRPr="00B7568A">
        <w:rPr>
          <w:rFonts w:ascii="GHEA Grapalat" w:hAnsi="GHEA Grapalat" w:cs="Arial Unicode"/>
          <w:color w:val="auto"/>
          <w:lang w:val="hy-AM"/>
        </w:rPr>
        <w:lastRenderedPageBreak/>
        <w:t xml:space="preserve">ՀԿՑ տեխնոլոգիական հնարավորություններն օգտագործվել են գյուղական դպրոցների մասնակցությամբ հեռավար տեսադասեր կազմակերպելու </w:t>
      </w:r>
      <w:r w:rsidR="00397E60" w:rsidRPr="00B7568A">
        <w:rPr>
          <w:rFonts w:ascii="GHEA Grapalat" w:hAnsi="GHEA Grapalat" w:cs="Arial Unicode"/>
          <w:color w:val="auto"/>
          <w:lang w:val="hy-AM"/>
        </w:rPr>
        <w:t>ընթացքում</w:t>
      </w:r>
      <w:r w:rsidRPr="00B7568A">
        <w:rPr>
          <w:rFonts w:ascii="GHEA Grapalat" w:hAnsi="GHEA Grapalat" w:cs="Arial Unicode"/>
          <w:color w:val="auto"/>
          <w:lang w:val="hy-AM"/>
        </w:rPr>
        <w:t>:</w:t>
      </w:r>
    </w:p>
    <w:p w:rsidR="00767CA1" w:rsidRPr="00B7568A" w:rsidRDefault="00F21721" w:rsidP="006911C2">
      <w:pPr>
        <w:pStyle w:val="NormalWeb"/>
        <w:numPr>
          <w:ilvl w:val="0"/>
          <w:numId w:val="9"/>
        </w:numPr>
        <w:spacing w:line="360" w:lineRule="auto"/>
        <w:contextualSpacing/>
        <w:jc w:val="both"/>
        <w:rPr>
          <w:rFonts w:ascii="GHEA Grapalat" w:hAnsi="GHEA Grapalat" w:cs="Arial Unicode"/>
          <w:color w:val="auto"/>
          <w:lang w:val="hy-AM"/>
        </w:rPr>
      </w:pPr>
      <w:r w:rsidRPr="00B7568A">
        <w:rPr>
          <w:rFonts w:ascii="GHEA Grapalat" w:hAnsi="GHEA Grapalat" w:cs="Arial Unicode"/>
          <w:b/>
          <w:color w:val="auto"/>
          <w:lang w:val="hy-AM"/>
        </w:rPr>
        <w:t>Շ</w:t>
      </w:r>
      <w:r w:rsidR="00767CA1" w:rsidRPr="00B7568A">
        <w:rPr>
          <w:rFonts w:ascii="GHEA Grapalat" w:hAnsi="GHEA Grapalat" w:cs="Arial Unicode"/>
          <w:b/>
          <w:color w:val="auto"/>
          <w:lang w:val="hy-AM"/>
        </w:rPr>
        <w:t>ահագործվել է Շարժական ինտերնետային-համակարգչային կայանը.</w:t>
      </w:r>
      <w:r w:rsidR="00767CA1" w:rsidRPr="00B7568A">
        <w:rPr>
          <w:rFonts w:ascii="GHEA Grapalat" w:hAnsi="GHEA Grapalat" w:cs="Arial Unicode"/>
          <w:color w:val="auto"/>
          <w:lang w:val="hy-AM"/>
        </w:rPr>
        <w:t xml:space="preserve"> Հայաստանի Հանրապետության </w:t>
      </w:r>
      <w:r w:rsidR="009568F7" w:rsidRPr="00B7568A">
        <w:rPr>
          <w:rFonts w:ascii="GHEA Grapalat" w:hAnsi="GHEA Grapalat"/>
          <w:color w:val="auto"/>
          <w:lang w:val="hy-AM"/>
        </w:rPr>
        <w:t>1</w:t>
      </w:r>
      <w:r w:rsidR="00F170A6" w:rsidRPr="00B7568A">
        <w:rPr>
          <w:rFonts w:ascii="GHEA Grapalat" w:hAnsi="GHEA Grapalat" w:cs="Arial Unicode"/>
          <w:color w:val="auto"/>
          <w:lang w:val="hy-AM"/>
        </w:rPr>
        <w:t xml:space="preserve"> և </w:t>
      </w:r>
      <w:r w:rsidR="006911C2" w:rsidRPr="00B7568A">
        <w:rPr>
          <w:rFonts w:ascii="GHEA Grapalat" w:hAnsi="GHEA Grapalat" w:cs="Arial Unicode"/>
          <w:color w:val="auto"/>
          <w:lang w:val="hy-AM"/>
        </w:rPr>
        <w:t>Արցախի</w:t>
      </w:r>
      <w:r w:rsidR="00F170A6" w:rsidRPr="00B7568A">
        <w:rPr>
          <w:rFonts w:ascii="GHEA Grapalat" w:hAnsi="GHEA Grapalat" w:cs="Arial Unicode"/>
          <w:color w:val="auto"/>
          <w:lang w:val="hy-AM"/>
        </w:rPr>
        <w:t xml:space="preserve"> Հանրապետության 16 համայնքներում կազմակերպվել են դասընթացներ </w:t>
      </w:r>
      <w:r w:rsidR="00EB3E52" w:rsidRPr="00B7568A">
        <w:rPr>
          <w:rFonts w:ascii="GHEA Grapalat" w:hAnsi="GHEA Grapalat" w:cs="Arial Unicode"/>
          <w:color w:val="auto"/>
          <w:lang w:val="hy-AM"/>
        </w:rPr>
        <w:t>503</w:t>
      </w:r>
      <w:r w:rsidR="00F170A6" w:rsidRPr="00B7568A">
        <w:rPr>
          <w:rFonts w:ascii="GHEA Grapalat" w:hAnsi="GHEA Grapalat" w:cs="Arial Unicode"/>
          <w:color w:val="auto"/>
          <w:lang w:val="hy-AM"/>
        </w:rPr>
        <w:t xml:space="preserve"> աշակերտի և </w:t>
      </w:r>
      <w:r w:rsidR="00EB3E52" w:rsidRPr="00B7568A">
        <w:rPr>
          <w:rFonts w:ascii="GHEA Grapalat" w:hAnsi="GHEA Grapalat" w:cs="Arial Unicode"/>
          <w:color w:val="auto"/>
          <w:lang w:val="hy-AM"/>
        </w:rPr>
        <w:t>329</w:t>
      </w:r>
      <w:r w:rsidR="00F170A6" w:rsidRPr="00B7568A">
        <w:rPr>
          <w:rFonts w:ascii="GHEA Grapalat" w:hAnsi="GHEA Grapalat" w:cs="Arial Unicode"/>
          <w:color w:val="auto"/>
          <w:lang w:val="hy-AM"/>
        </w:rPr>
        <w:t xml:space="preserve"> ուսուցչի համար</w:t>
      </w:r>
      <w:r w:rsidRPr="00B7568A">
        <w:rPr>
          <w:rFonts w:ascii="GHEA Grapalat" w:hAnsi="GHEA Grapalat" w:cs="Arial Unicode"/>
          <w:color w:val="auto"/>
          <w:lang w:val="hy-AM"/>
        </w:rPr>
        <w:t>։</w:t>
      </w:r>
    </w:p>
    <w:p w:rsidR="0046052B" w:rsidRPr="00B7568A" w:rsidRDefault="00C37E7A" w:rsidP="006911C2">
      <w:pPr>
        <w:pStyle w:val="NormalWeb"/>
        <w:numPr>
          <w:ilvl w:val="0"/>
          <w:numId w:val="9"/>
        </w:numPr>
        <w:spacing w:line="360" w:lineRule="auto"/>
        <w:contextualSpacing/>
        <w:jc w:val="both"/>
        <w:rPr>
          <w:rFonts w:ascii="GHEA Grapalat" w:hAnsi="GHEA Grapalat" w:cs="Arial Unicode"/>
          <w:color w:val="auto"/>
          <w:lang w:val="hy-AM"/>
        </w:rPr>
      </w:pPr>
      <w:r w:rsidRPr="00B7568A">
        <w:rPr>
          <w:rFonts w:ascii="GHEA Grapalat" w:hAnsi="GHEA Grapalat"/>
          <w:b/>
          <w:color w:val="auto"/>
          <w:lang w:val="hy-AM"/>
        </w:rPr>
        <w:t>Շահագործվել է «Հայկական կրթական միջավայր» պորտալը</w:t>
      </w:r>
      <w:r w:rsidRPr="00B7568A">
        <w:rPr>
          <w:rFonts w:ascii="GHEA Grapalat" w:hAnsi="GHEA Grapalat"/>
          <w:color w:val="auto"/>
          <w:lang w:val="hy-AM"/>
        </w:rPr>
        <w:t xml:space="preserve"> (</w:t>
      </w:r>
      <w:hyperlink r:id="rId6" w:history="1">
        <w:r w:rsidR="000B35D5" w:rsidRPr="00B7568A">
          <w:rPr>
            <w:rStyle w:val="Hyperlink"/>
            <w:rFonts w:ascii="GHEA Grapalat" w:hAnsi="GHEA Grapalat"/>
            <w:lang w:val="hy-AM"/>
          </w:rPr>
          <w:t>https://www.armedu.am/</w:t>
        </w:r>
      </w:hyperlink>
      <w:r w:rsidRPr="00B7568A">
        <w:rPr>
          <w:rFonts w:ascii="GHEA Grapalat" w:hAnsi="GHEA Grapalat"/>
          <w:color w:val="auto"/>
          <w:lang w:val="hy-AM"/>
        </w:rPr>
        <w:t>)</w:t>
      </w:r>
      <w:r w:rsidR="009A5F23" w:rsidRPr="00B7568A">
        <w:rPr>
          <w:rFonts w:ascii="GHEA Grapalat" w:hAnsi="GHEA Grapalat"/>
          <w:color w:val="auto"/>
          <w:lang w:val="hy-AM"/>
        </w:rPr>
        <w:t>,</w:t>
      </w:r>
      <w:r w:rsidRPr="00B7568A">
        <w:rPr>
          <w:rFonts w:ascii="GHEA Grapalat" w:hAnsi="GHEA Grapalat"/>
          <w:color w:val="auto"/>
          <w:lang w:val="hy-AM"/>
        </w:rPr>
        <w:t xml:space="preserve"> հարստացվել է բովանդակային պարունակությունը</w:t>
      </w:r>
      <w:r w:rsidR="00E61428" w:rsidRPr="00B7568A">
        <w:rPr>
          <w:rFonts w:ascii="GHEA Grapalat" w:hAnsi="GHEA Grapalat"/>
          <w:color w:val="auto"/>
          <w:lang w:val="hy-AM"/>
        </w:rPr>
        <w:t>: Գ</w:t>
      </w:r>
      <w:r w:rsidR="0046052B" w:rsidRPr="00B7568A">
        <w:rPr>
          <w:rFonts w:ascii="GHEA Grapalat" w:hAnsi="GHEA Grapalat" w:cs="Arial Unicode"/>
          <w:color w:val="auto"/>
          <w:lang w:val="hy-AM"/>
        </w:rPr>
        <w:t xml:space="preserve">ործարկվել են </w:t>
      </w:r>
      <w:r w:rsidR="00E61428" w:rsidRPr="00B7568A">
        <w:rPr>
          <w:rFonts w:ascii="GHEA Grapalat" w:hAnsi="GHEA Grapalat" w:cs="Arial Unicode"/>
          <w:color w:val="auto"/>
          <w:lang w:val="hy-AM"/>
        </w:rPr>
        <w:t>«</w:t>
      </w:r>
      <w:r w:rsidR="00E61428" w:rsidRPr="00B7568A">
        <w:rPr>
          <w:rFonts w:ascii="GHEA Grapalat" w:hAnsi="GHEA Grapalat"/>
          <w:color w:val="auto"/>
          <w:lang w:val="hy-AM"/>
        </w:rPr>
        <w:t>Հայկական կրթական միջավայրի»</w:t>
      </w:r>
      <w:r w:rsidRPr="00B7568A">
        <w:rPr>
          <w:rFonts w:ascii="GHEA Grapalat" w:hAnsi="GHEA Grapalat" w:cs="Arial Unicode"/>
          <w:color w:val="auto"/>
          <w:lang w:val="hy-AM"/>
        </w:rPr>
        <w:t>ենթակայքեր</w:t>
      </w:r>
      <w:r w:rsidR="0046052B" w:rsidRPr="00B7568A">
        <w:rPr>
          <w:rFonts w:ascii="GHEA Grapalat" w:hAnsi="GHEA Grapalat" w:cs="Arial Unicode"/>
          <w:color w:val="auto"/>
          <w:lang w:val="hy-AM"/>
        </w:rPr>
        <w:t>ը</w:t>
      </w:r>
      <w:r w:rsidR="009833E6" w:rsidRPr="00B7568A">
        <w:rPr>
          <w:rFonts w:ascii="GHEA Grapalat" w:hAnsi="GHEA Grapalat" w:cs="Arial Unicode"/>
          <w:color w:val="auto"/>
          <w:lang w:val="hy-AM"/>
        </w:rPr>
        <w:t xml:space="preserve"> և կրթական այլ կայքեր</w:t>
      </w:r>
      <w:r w:rsidR="005D67B8" w:rsidRPr="00B7568A">
        <w:rPr>
          <w:rFonts w:ascii="GHEA Grapalat" w:hAnsi="GHEA Grapalat" w:cs="Arial Unicode"/>
          <w:color w:val="auto"/>
          <w:lang w:val="hy-AM"/>
        </w:rPr>
        <w:t>, մասնավորապես.</w:t>
      </w:r>
    </w:p>
    <w:p w:rsidR="00A81085" w:rsidRPr="00B7568A" w:rsidRDefault="009A5F23" w:rsidP="009B6D73">
      <w:pPr>
        <w:pStyle w:val="NormalWeb"/>
        <w:numPr>
          <w:ilvl w:val="0"/>
          <w:numId w:val="42"/>
        </w:numPr>
        <w:spacing w:line="360" w:lineRule="auto"/>
        <w:ind w:left="1276"/>
        <w:contextualSpacing/>
        <w:jc w:val="both"/>
        <w:rPr>
          <w:rFonts w:ascii="GHEA Grapalat" w:hAnsi="GHEA Grapalat"/>
          <w:lang w:val="hy-AM"/>
        </w:rPr>
      </w:pPr>
      <w:r w:rsidRPr="00B7568A">
        <w:rPr>
          <w:rFonts w:ascii="GHEA Grapalat" w:hAnsi="GHEA Grapalat" w:cs="Arial Unicode"/>
          <w:b/>
          <w:color w:val="auto"/>
          <w:lang w:val="hy-AM"/>
        </w:rPr>
        <w:t>«Հայկական կրթական միջավայր» ֆորումը</w:t>
      </w:r>
      <w:r w:rsidRPr="00B7568A">
        <w:rPr>
          <w:rFonts w:ascii="GHEA Grapalat" w:hAnsi="GHEA Grapalat" w:cs="Arial Unicode"/>
          <w:color w:val="auto"/>
          <w:lang w:val="hy-AM"/>
        </w:rPr>
        <w:t xml:space="preserve"> (</w:t>
      </w:r>
      <w:hyperlink r:id="rId7" w:history="1">
        <w:r w:rsidR="000B35D5" w:rsidRPr="00B7568A">
          <w:rPr>
            <w:rStyle w:val="Hyperlink"/>
            <w:rFonts w:ascii="GHEA Grapalat" w:hAnsi="GHEA Grapalat" w:cs="Arial Unicode"/>
            <w:lang w:val="hy-AM"/>
          </w:rPr>
          <w:t>https://forum.armedu.am</w:t>
        </w:r>
      </w:hyperlink>
      <w:r w:rsidRPr="00B7568A">
        <w:rPr>
          <w:rFonts w:ascii="GHEA Grapalat" w:hAnsi="GHEA Grapalat" w:cs="Arial Unicode"/>
          <w:color w:val="auto"/>
          <w:lang w:val="hy-AM"/>
        </w:rPr>
        <w:t>)</w:t>
      </w:r>
      <w:r w:rsidR="001E0345" w:rsidRPr="00B7568A">
        <w:rPr>
          <w:rFonts w:ascii="GHEA Grapalat" w:hAnsi="GHEA Grapalat" w:cs="Arial Unicode"/>
          <w:color w:val="auto"/>
          <w:lang w:val="hy-AM"/>
        </w:rPr>
        <w:t xml:space="preserve">. </w:t>
      </w:r>
      <w:r w:rsidR="008404C0" w:rsidRPr="00B7568A">
        <w:rPr>
          <w:rFonts w:ascii="GHEA Grapalat" w:hAnsi="GHEA Grapalat" w:cs="Arial Unicode"/>
          <w:color w:val="auto"/>
          <w:lang w:val="hy-AM"/>
        </w:rPr>
        <w:t xml:space="preserve">ստեղծվել են շուրջ </w:t>
      </w:r>
      <w:r w:rsidR="00250DA1" w:rsidRPr="00B7568A">
        <w:rPr>
          <w:rFonts w:ascii="GHEA Grapalat" w:hAnsi="GHEA Grapalat" w:cs="Arial Unicode"/>
          <w:color w:val="auto"/>
          <w:lang w:val="hy-AM"/>
        </w:rPr>
        <w:t>350</w:t>
      </w:r>
      <w:r w:rsidR="008404C0" w:rsidRPr="00B7568A">
        <w:rPr>
          <w:rFonts w:ascii="GHEA Grapalat" w:hAnsi="GHEA Grapalat" w:cs="Arial Unicode"/>
          <w:color w:val="auto"/>
          <w:lang w:val="hy-AM"/>
        </w:rPr>
        <w:t xml:space="preserve"> նոր թեմաներ(ընդամենը` </w:t>
      </w:r>
      <w:r w:rsidR="00250DA1" w:rsidRPr="00B7568A">
        <w:rPr>
          <w:rFonts w:ascii="GHEA Grapalat" w:hAnsi="GHEA Grapalat" w:cs="Arial Unicode"/>
          <w:color w:val="auto"/>
          <w:lang w:val="hy-AM"/>
        </w:rPr>
        <w:t>1480</w:t>
      </w:r>
      <w:r w:rsidRPr="00B7568A">
        <w:rPr>
          <w:rFonts w:ascii="GHEA Grapalat" w:hAnsi="GHEA Grapalat" w:cs="Arial Unicode"/>
          <w:color w:val="auto"/>
          <w:lang w:val="hy-AM"/>
        </w:rPr>
        <w:t xml:space="preserve"> թեմա</w:t>
      </w:r>
      <w:r w:rsidR="008404C0" w:rsidRPr="00B7568A">
        <w:rPr>
          <w:rFonts w:ascii="GHEA Grapalat" w:hAnsi="GHEA Grapalat" w:cs="Arial Unicode"/>
          <w:color w:val="auto"/>
          <w:lang w:val="hy-AM"/>
        </w:rPr>
        <w:t>)</w:t>
      </w:r>
      <w:r w:rsidRPr="00B7568A">
        <w:rPr>
          <w:rFonts w:ascii="GHEA Grapalat" w:hAnsi="GHEA Grapalat" w:cs="Arial Unicode"/>
          <w:color w:val="auto"/>
          <w:lang w:val="hy-AM"/>
        </w:rPr>
        <w:t xml:space="preserve">, </w:t>
      </w:r>
      <w:r w:rsidR="008404C0" w:rsidRPr="00B7568A">
        <w:rPr>
          <w:rFonts w:ascii="GHEA Grapalat" w:hAnsi="GHEA Grapalat" w:cs="Arial Unicode"/>
          <w:color w:val="auto"/>
          <w:lang w:val="hy-AM"/>
        </w:rPr>
        <w:t xml:space="preserve">կատարվել են </w:t>
      </w:r>
      <w:r w:rsidR="009B51B4" w:rsidRPr="00B7568A">
        <w:rPr>
          <w:rFonts w:ascii="GHEA Grapalat" w:hAnsi="GHEA Grapalat" w:cs="Arial Unicode"/>
          <w:color w:val="auto"/>
          <w:lang w:val="hy-AM"/>
        </w:rPr>
        <w:t>11860</w:t>
      </w:r>
      <w:r w:rsidR="008404C0" w:rsidRPr="00B7568A">
        <w:rPr>
          <w:rFonts w:ascii="GHEA Grapalat" w:hAnsi="GHEA Grapalat" w:cs="Arial Unicode"/>
          <w:color w:val="auto"/>
          <w:lang w:val="hy-AM"/>
        </w:rPr>
        <w:t xml:space="preserve"> գրառումներ (ընդամենը`  </w:t>
      </w:r>
      <w:r w:rsidR="009B51B4" w:rsidRPr="00B7568A">
        <w:rPr>
          <w:rFonts w:ascii="GHEA Grapalat" w:hAnsi="GHEA Grapalat" w:cs="Arial Unicode"/>
          <w:color w:val="auto"/>
          <w:lang w:val="hy-AM"/>
        </w:rPr>
        <w:t>27170</w:t>
      </w:r>
      <w:r w:rsidRPr="00B7568A">
        <w:rPr>
          <w:rFonts w:ascii="GHEA Grapalat" w:hAnsi="GHEA Grapalat" w:cs="Arial Unicode"/>
          <w:color w:val="auto"/>
          <w:lang w:val="hy-AM"/>
        </w:rPr>
        <w:t xml:space="preserve"> գրառում</w:t>
      </w:r>
      <w:r w:rsidR="008404C0" w:rsidRPr="00B7568A">
        <w:rPr>
          <w:rFonts w:ascii="GHEA Grapalat" w:hAnsi="GHEA Grapalat" w:cs="Arial Unicode"/>
          <w:color w:val="auto"/>
          <w:lang w:val="hy-AM"/>
        </w:rPr>
        <w:t>)</w:t>
      </w:r>
      <w:r w:rsidRPr="00B7568A">
        <w:rPr>
          <w:rFonts w:ascii="GHEA Grapalat" w:hAnsi="GHEA Grapalat" w:cs="Arial Unicode"/>
          <w:color w:val="auto"/>
          <w:lang w:val="hy-AM"/>
        </w:rPr>
        <w:t xml:space="preserve">, </w:t>
      </w:r>
      <w:r w:rsidR="008404C0" w:rsidRPr="00B7568A">
        <w:rPr>
          <w:rFonts w:ascii="GHEA Grapalat" w:hAnsi="GHEA Grapalat" w:cs="Arial Unicode"/>
          <w:color w:val="auto"/>
          <w:lang w:val="hy-AM"/>
        </w:rPr>
        <w:t xml:space="preserve">գրանցվել են </w:t>
      </w:r>
      <w:r w:rsidR="005B65CF" w:rsidRPr="00B7568A">
        <w:rPr>
          <w:rFonts w:ascii="GHEA Grapalat" w:hAnsi="GHEA Grapalat" w:cs="Arial Unicode"/>
          <w:color w:val="auto"/>
          <w:lang w:val="hy-AM"/>
        </w:rPr>
        <w:t>6</w:t>
      </w:r>
      <w:r w:rsidR="008404C0" w:rsidRPr="00B7568A">
        <w:rPr>
          <w:rFonts w:ascii="GHEA Grapalat" w:hAnsi="GHEA Grapalat" w:cs="Arial Unicode"/>
          <w:color w:val="auto"/>
          <w:lang w:val="hy-AM"/>
        </w:rPr>
        <w:t xml:space="preserve">00 օգտվողներ (ընդամենը`  </w:t>
      </w:r>
      <w:r w:rsidR="005B65CF" w:rsidRPr="00B7568A">
        <w:rPr>
          <w:rFonts w:ascii="GHEA Grapalat" w:hAnsi="GHEA Grapalat" w:cs="Arial Unicode"/>
          <w:color w:val="auto"/>
          <w:lang w:val="hy-AM"/>
        </w:rPr>
        <w:t>4940</w:t>
      </w:r>
      <w:r w:rsidRPr="00B7568A">
        <w:rPr>
          <w:rFonts w:ascii="GHEA Grapalat" w:hAnsi="GHEA Grapalat" w:cs="Arial Unicode"/>
          <w:color w:val="auto"/>
          <w:lang w:val="hy-AM"/>
        </w:rPr>
        <w:t xml:space="preserve"> գրանցված օգտվող</w:t>
      </w:r>
      <w:r w:rsidR="008404C0" w:rsidRPr="00B7568A">
        <w:rPr>
          <w:rFonts w:ascii="GHEA Grapalat" w:hAnsi="GHEA Grapalat" w:cs="Arial Unicode"/>
          <w:color w:val="auto"/>
          <w:lang w:val="hy-AM"/>
        </w:rPr>
        <w:t>)</w:t>
      </w:r>
      <w:r w:rsidR="008F7128" w:rsidRPr="00B7568A">
        <w:rPr>
          <w:rFonts w:ascii="GHEA Grapalat" w:hAnsi="GHEA Grapalat" w:cs="Arial Unicode"/>
          <w:color w:val="auto"/>
          <w:lang w:val="hy-AM"/>
        </w:rPr>
        <w:t>:Հ</w:t>
      </w:r>
      <w:r w:rsidR="001E391E" w:rsidRPr="00B7568A">
        <w:rPr>
          <w:rFonts w:ascii="GHEA Grapalat" w:hAnsi="GHEA Grapalat" w:cs="Arial Unicode"/>
          <w:color w:val="auto"/>
          <w:lang w:val="hy-AM"/>
        </w:rPr>
        <w:t>անրային քննարկման են ներկայացվել կրթական փաստաթղթերի</w:t>
      </w:r>
      <w:r w:rsidR="00DC1CC9" w:rsidRPr="00B7568A">
        <w:rPr>
          <w:rFonts w:ascii="GHEA Grapalat" w:hAnsi="GHEA Grapalat" w:cs="Arial Unicode"/>
          <w:color w:val="auto"/>
          <w:lang w:val="hy-AM"/>
        </w:rPr>
        <w:t xml:space="preserve"> նախագծեր</w:t>
      </w:r>
      <w:r w:rsidR="001E391E" w:rsidRPr="00B7568A">
        <w:rPr>
          <w:rFonts w:ascii="GHEA Grapalat" w:hAnsi="GHEA Grapalat" w:cs="Arial Unicode"/>
          <w:color w:val="auto"/>
          <w:lang w:val="hy-AM"/>
        </w:rPr>
        <w:t xml:space="preserve">, </w:t>
      </w:r>
      <w:r w:rsidR="00DC1CC9" w:rsidRPr="00B7568A">
        <w:rPr>
          <w:rFonts w:ascii="GHEA Grapalat" w:hAnsi="GHEA Grapalat" w:cs="Arial Unicode"/>
          <w:color w:val="auto"/>
          <w:lang w:val="hy-AM"/>
        </w:rPr>
        <w:t>կազմակերպվել են մասնագիտական խորհրդատվություններ և ուսումնական գործընթացին վերաբերող տարբեր քննարկումներ:</w:t>
      </w:r>
    </w:p>
    <w:p w:rsidR="00A81085" w:rsidRPr="00B7568A" w:rsidRDefault="009A5F23" w:rsidP="009B6D73">
      <w:pPr>
        <w:pStyle w:val="NormalWeb"/>
        <w:numPr>
          <w:ilvl w:val="0"/>
          <w:numId w:val="42"/>
        </w:numPr>
        <w:spacing w:line="360" w:lineRule="auto"/>
        <w:ind w:left="1276"/>
        <w:contextualSpacing/>
        <w:jc w:val="both"/>
        <w:rPr>
          <w:rFonts w:ascii="GHEA Grapalat" w:hAnsi="GHEA Grapalat"/>
          <w:lang w:val="hy-AM"/>
        </w:rPr>
      </w:pPr>
      <w:r w:rsidRPr="00B7568A">
        <w:rPr>
          <w:rFonts w:ascii="GHEA Grapalat" w:hAnsi="GHEA Grapalat" w:cs="Arial Unicode"/>
          <w:b/>
          <w:color w:val="auto"/>
          <w:lang w:val="hy-AM"/>
        </w:rPr>
        <w:t>«Հեռավար ուսուցում» համակարգը</w:t>
      </w:r>
      <w:r w:rsidRPr="00B7568A">
        <w:rPr>
          <w:rFonts w:ascii="GHEA Grapalat" w:hAnsi="GHEA Grapalat" w:cs="Arial Unicode"/>
          <w:color w:val="auto"/>
          <w:lang w:val="hy-AM"/>
        </w:rPr>
        <w:t xml:space="preserve"> (</w:t>
      </w:r>
      <w:hyperlink r:id="rId8" w:history="1">
        <w:r w:rsidR="000B35D5" w:rsidRPr="00B7568A">
          <w:rPr>
            <w:rStyle w:val="Hyperlink"/>
            <w:rFonts w:ascii="GHEA Grapalat" w:hAnsi="GHEA Grapalat"/>
            <w:lang w:val="hy-AM"/>
          </w:rPr>
          <w:t>https://elearning.armedu.am/</w:t>
        </w:r>
      </w:hyperlink>
      <w:r w:rsidRPr="00B7568A">
        <w:rPr>
          <w:rFonts w:ascii="GHEA Grapalat" w:hAnsi="GHEA Grapalat" w:cs="Arial Unicode"/>
          <w:color w:val="auto"/>
          <w:lang w:val="hy-AM"/>
        </w:rPr>
        <w:t>)</w:t>
      </w:r>
      <w:r w:rsidR="00E4327D" w:rsidRPr="00B7568A">
        <w:rPr>
          <w:rFonts w:ascii="GHEA Grapalat" w:hAnsi="GHEA Grapalat" w:cs="Arial Unicode"/>
          <w:color w:val="auto"/>
          <w:lang w:val="hy-AM"/>
        </w:rPr>
        <w:t>.</w:t>
      </w:r>
      <w:r w:rsidR="00112CA3" w:rsidRPr="00B7568A">
        <w:rPr>
          <w:rFonts w:ascii="GHEA Grapalat" w:hAnsi="GHEA Grapalat" w:cs="Arial Unicode"/>
          <w:color w:val="auto"/>
          <w:lang w:val="hy-AM"/>
        </w:rPr>
        <w:t xml:space="preserve">ուսուցիչների </w:t>
      </w:r>
      <w:r w:rsidR="00300B23" w:rsidRPr="00B7568A">
        <w:rPr>
          <w:rFonts w:ascii="GHEA Grapalat" w:hAnsi="GHEA Grapalat" w:cs="Arial Unicode"/>
          <w:color w:val="auto"/>
          <w:lang w:val="hy-AM"/>
        </w:rPr>
        <w:t xml:space="preserve">համար կազմակերպվել են «Հեռավար ուսուցում կազմակերպելու հմտություններ» թեմայով </w:t>
      </w:r>
      <w:r w:rsidR="00F305AF" w:rsidRPr="00B7568A">
        <w:rPr>
          <w:rFonts w:ascii="GHEA Grapalat" w:hAnsi="GHEA Grapalat" w:cs="Arial Unicode"/>
          <w:color w:val="auto"/>
          <w:lang w:val="hy-AM"/>
        </w:rPr>
        <w:t xml:space="preserve">3և «Schoolsite.am տիրույթում դպրոցական կայքերի ստեղծում» թեմայով 2 </w:t>
      </w:r>
      <w:r w:rsidR="0080096B" w:rsidRPr="00B7568A">
        <w:rPr>
          <w:rFonts w:ascii="GHEA Grapalat" w:hAnsi="GHEA Grapalat" w:cs="Arial Unicode"/>
          <w:color w:val="auto"/>
          <w:lang w:val="hy-AM"/>
        </w:rPr>
        <w:t xml:space="preserve">դասընթաց </w:t>
      </w:r>
      <w:r w:rsidR="00F305AF" w:rsidRPr="00B7568A">
        <w:rPr>
          <w:rFonts w:ascii="GHEA Grapalat" w:hAnsi="GHEA Grapalat" w:cs="Arial Unicode"/>
          <w:color w:val="auto"/>
          <w:lang w:val="hy-AM"/>
        </w:rPr>
        <w:t>(</w:t>
      </w:r>
      <w:r w:rsidR="0080096B" w:rsidRPr="00B7568A">
        <w:rPr>
          <w:rFonts w:ascii="GHEA Grapalat" w:hAnsi="GHEA Grapalat" w:cs="Arial Unicode"/>
          <w:color w:val="auto"/>
          <w:lang w:val="hy-AM"/>
        </w:rPr>
        <w:t xml:space="preserve">ընդհանուր՝ </w:t>
      </w:r>
      <w:r w:rsidR="00F305AF" w:rsidRPr="00B7568A">
        <w:rPr>
          <w:rFonts w:ascii="GHEA Grapalat" w:hAnsi="GHEA Grapalat" w:cs="Arial Unicode"/>
          <w:color w:val="auto"/>
          <w:lang w:val="hy-AM"/>
        </w:rPr>
        <w:t>357 մասնակից)</w:t>
      </w:r>
      <w:r w:rsidR="0080096B" w:rsidRPr="00B7568A">
        <w:rPr>
          <w:rFonts w:ascii="GHEA Grapalat" w:hAnsi="GHEA Grapalat" w:cs="Arial Unicode"/>
          <w:color w:val="auto"/>
          <w:lang w:val="hy-AM"/>
        </w:rPr>
        <w:t>, իսկ</w:t>
      </w:r>
      <w:r w:rsidR="00F305AF" w:rsidRPr="00B7568A">
        <w:rPr>
          <w:rFonts w:ascii="GHEA Grapalat" w:hAnsi="GHEA Grapalat" w:cs="Arial Unicode"/>
          <w:color w:val="auto"/>
          <w:lang w:val="hy-AM"/>
        </w:rPr>
        <w:t xml:space="preserve"> ծնողների համար «Երեխաների առցանց անվտանգության ապահովումը» </w:t>
      </w:r>
      <w:r w:rsidR="00300B23" w:rsidRPr="00B7568A">
        <w:rPr>
          <w:rFonts w:ascii="GHEA Grapalat" w:hAnsi="GHEA Grapalat" w:cs="Arial Unicode"/>
          <w:color w:val="auto"/>
          <w:lang w:val="hy-AM"/>
        </w:rPr>
        <w:t>դասընթաց</w:t>
      </w:r>
      <w:r w:rsidR="009F5E73">
        <w:rPr>
          <w:rFonts w:ascii="GHEA Grapalat" w:hAnsi="GHEA Grapalat" w:cs="Arial Unicode"/>
          <w:color w:val="auto"/>
          <w:lang w:val="hy-AM"/>
        </w:rPr>
        <w:t>ը</w:t>
      </w:r>
      <w:r w:rsidR="00300B23" w:rsidRPr="00B7568A">
        <w:rPr>
          <w:rFonts w:ascii="GHEA Grapalat" w:hAnsi="GHEA Grapalat" w:cs="Arial Unicode"/>
          <w:color w:val="auto"/>
          <w:lang w:val="hy-AM"/>
        </w:rPr>
        <w:t xml:space="preserve"> (</w:t>
      </w:r>
      <w:r w:rsidR="00F305AF" w:rsidRPr="00B7568A">
        <w:rPr>
          <w:rFonts w:ascii="GHEA Grapalat" w:hAnsi="GHEA Grapalat" w:cs="Arial Unicode"/>
          <w:color w:val="auto"/>
          <w:lang w:val="hy-AM"/>
        </w:rPr>
        <w:t>65 մասնակից</w:t>
      </w:r>
      <w:r w:rsidR="00300B23" w:rsidRPr="00B7568A">
        <w:rPr>
          <w:rFonts w:ascii="GHEA Grapalat" w:hAnsi="GHEA Grapalat" w:cs="Arial Unicode"/>
          <w:color w:val="auto"/>
          <w:lang w:val="hy-AM"/>
        </w:rPr>
        <w:t>)</w:t>
      </w:r>
      <w:r w:rsidR="00B87E5E" w:rsidRPr="00B7568A">
        <w:rPr>
          <w:rFonts w:ascii="GHEA Grapalat" w:hAnsi="GHEA Grapalat" w:cs="Arial Unicode"/>
          <w:color w:val="auto"/>
          <w:lang w:val="hy-AM"/>
        </w:rPr>
        <w:t xml:space="preserve">:Հեռավար ուսուցման հմտություններ ունեցող ուսուցիչները մշակել և համակարգում վարել են տարբեր ուսումնական առարկաներին առնչվող 55 հեռավար դասընթացներ՝ 1160 գործընկերների համար: </w:t>
      </w:r>
      <w:r w:rsidR="00086F26" w:rsidRPr="00B7568A">
        <w:rPr>
          <w:rFonts w:ascii="GHEA Grapalat" w:hAnsi="GHEA Grapalat" w:cs="Arial Unicode"/>
          <w:lang w:val="hy-AM"/>
        </w:rPr>
        <w:t xml:space="preserve">«Հեռավար ուսուցում» համակարգում </w:t>
      </w:r>
      <w:r w:rsidR="00B87E5E" w:rsidRPr="00B7568A">
        <w:rPr>
          <w:rFonts w:ascii="GHEA Grapalat" w:hAnsi="GHEA Grapalat" w:cs="Arial Unicode"/>
          <w:lang w:val="hy-AM"/>
        </w:rPr>
        <w:t xml:space="preserve">ընդհանուր առմամբ </w:t>
      </w:r>
      <w:r w:rsidR="00086F26" w:rsidRPr="00B7568A">
        <w:rPr>
          <w:rFonts w:ascii="GHEA Grapalat" w:hAnsi="GHEA Grapalat" w:cs="Arial Unicode"/>
          <w:lang w:val="hy-AM"/>
        </w:rPr>
        <w:t xml:space="preserve">կազմակերպվել են </w:t>
      </w:r>
      <w:r w:rsidR="00B87E5E" w:rsidRPr="00B7568A">
        <w:rPr>
          <w:rFonts w:ascii="GHEA Grapalat" w:hAnsi="GHEA Grapalat" w:cs="Arial Unicode"/>
          <w:lang w:val="hy-AM"/>
        </w:rPr>
        <w:t>200-ից ավելի</w:t>
      </w:r>
      <w:r w:rsidR="00086F26" w:rsidRPr="00B7568A">
        <w:rPr>
          <w:rFonts w:ascii="GHEA Grapalat" w:hAnsi="GHEA Grapalat" w:cs="Arial Unicode"/>
          <w:lang w:val="hy-AM"/>
        </w:rPr>
        <w:t xml:space="preserve"> դասընթացներ</w:t>
      </w:r>
      <w:r w:rsidR="005D67B8" w:rsidRPr="00B7568A">
        <w:rPr>
          <w:rFonts w:ascii="GHEA Grapalat" w:hAnsi="GHEA Grapalat" w:cs="Arial Unicode"/>
          <w:lang w:val="hy-AM"/>
        </w:rPr>
        <w:t>՝</w:t>
      </w:r>
      <w:r w:rsidR="00086F26" w:rsidRPr="00B7568A">
        <w:rPr>
          <w:rFonts w:ascii="GHEA Grapalat" w:hAnsi="GHEA Grapalat" w:cs="Arial Unicode"/>
          <w:lang w:val="hy-AM"/>
        </w:rPr>
        <w:t xml:space="preserve"> գրանցված </w:t>
      </w:r>
      <w:r w:rsidR="00675717" w:rsidRPr="00B7568A">
        <w:rPr>
          <w:rFonts w:ascii="GHEA Grapalat" w:hAnsi="GHEA Grapalat" w:cs="Arial Unicode"/>
          <w:lang w:val="hy-AM"/>
        </w:rPr>
        <w:t>2</w:t>
      </w:r>
      <w:r w:rsidR="00DA6FF1">
        <w:rPr>
          <w:rFonts w:ascii="GHEA Grapalat" w:hAnsi="GHEA Grapalat" w:cs="Arial Unicode"/>
          <w:lang w:val="hy-AM"/>
        </w:rPr>
        <w:t>62</w:t>
      </w:r>
      <w:r w:rsidR="00675717" w:rsidRPr="00B7568A">
        <w:rPr>
          <w:rFonts w:ascii="GHEA Grapalat" w:hAnsi="GHEA Grapalat" w:cs="Arial Unicode"/>
          <w:lang w:val="hy-AM"/>
        </w:rPr>
        <w:t>0</w:t>
      </w:r>
      <w:r w:rsidR="00086F26" w:rsidRPr="00B7568A">
        <w:rPr>
          <w:rFonts w:ascii="GHEA Grapalat" w:hAnsi="GHEA Grapalat" w:cs="Arial Unicode"/>
          <w:lang w:val="hy-AM"/>
        </w:rPr>
        <w:t xml:space="preserve"> մասնակիցների համար</w:t>
      </w:r>
      <w:r w:rsidR="00300B23" w:rsidRPr="00B7568A">
        <w:rPr>
          <w:rFonts w:ascii="GHEA Grapalat" w:hAnsi="GHEA Grapalat" w:cs="Arial Unicode"/>
          <w:lang w:val="hy-AM"/>
        </w:rPr>
        <w:t>)</w:t>
      </w:r>
      <w:r w:rsidR="001E11BF" w:rsidRPr="00B7568A">
        <w:rPr>
          <w:rFonts w:ascii="GHEA Grapalat" w:hAnsi="GHEA Grapalat" w:cs="Arial Unicode"/>
          <w:lang w:val="hy-AM"/>
        </w:rPr>
        <w:t>:</w:t>
      </w:r>
    </w:p>
    <w:p w:rsidR="00A81085" w:rsidRPr="00B7568A" w:rsidRDefault="009A5F23" w:rsidP="008B6DE7">
      <w:pPr>
        <w:pStyle w:val="ListParagraph"/>
        <w:numPr>
          <w:ilvl w:val="0"/>
          <w:numId w:val="42"/>
        </w:numPr>
        <w:spacing w:line="360" w:lineRule="auto"/>
        <w:ind w:left="1276"/>
        <w:jc w:val="both"/>
        <w:rPr>
          <w:rFonts w:ascii="GHEA Grapalat" w:hAnsi="GHEA Grapalat"/>
          <w:sz w:val="24"/>
          <w:szCs w:val="24"/>
          <w:lang w:val="hy-AM"/>
        </w:rPr>
      </w:pPr>
      <w:r w:rsidRPr="00B7568A">
        <w:rPr>
          <w:rFonts w:ascii="GHEA Grapalat" w:hAnsi="GHEA Grapalat" w:cs="Arial Unicode"/>
          <w:b/>
          <w:sz w:val="24"/>
          <w:szCs w:val="24"/>
          <w:lang w:val="hy-AM"/>
        </w:rPr>
        <w:lastRenderedPageBreak/>
        <w:t>«Պաշարների շտեմարան» կայքը</w:t>
      </w:r>
      <w:r w:rsidRPr="00B7568A">
        <w:rPr>
          <w:rFonts w:ascii="GHEA Grapalat" w:hAnsi="GHEA Grapalat" w:cs="Arial Unicode"/>
          <w:sz w:val="24"/>
          <w:szCs w:val="24"/>
          <w:lang w:val="hy-AM"/>
        </w:rPr>
        <w:t xml:space="preserve"> (</w:t>
      </w:r>
      <w:hyperlink r:id="rId9" w:history="1">
        <w:r w:rsidR="000B35D5" w:rsidRPr="00B7568A">
          <w:rPr>
            <w:rStyle w:val="Hyperlink"/>
            <w:rFonts w:ascii="GHEA Grapalat" w:hAnsi="GHEA Grapalat" w:cs="Arial Unicode"/>
            <w:sz w:val="24"/>
            <w:szCs w:val="24"/>
            <w:lang w:val="hy-AM"/>
          </w:rPr>
          <w:t>https://lib.armedu.am</w:t>
        </w:r>
      </w:hyperlink>
      <w:r w:rsidRPr="00B7568A">
        <w:rPr>
          <w:rFonts w:ascii="GHEA Grapalat" w:hAnsi="GHEA Grapalat" w:cs="Arial Unicode"/>
          <w:sz w:val="24"/>
          <w:szCs w:val="24"/>
          <w:lang w:val="hy-AM"/>
        </w:rPr>
        <w:t>)</w:t>
      </w:r>
      <w:r w:rsidR="001E0345" w:rsidRPr="00B7568A">
        <w:rPr>
          <w:rFonts w:ascii="GHEA Grapalat" w:hAnsi="GHEA Grapalat" w:cs="Arial Unicode"/>
          <w:sz w:val="24"/>
          <w:szCs w:val="24"/>
          <w:lang w:val="hy-AM"/>
        </w:rPr>
        <w:t>.</w:t>
      </w:r>
      <w:r w:rsidRPr="00B7568A">
        <w:rPr>
          <w:rFonts w:ascii="GHEA Grapalat" w:hAnsi="GHEA Grapalat" w:cs="Arial Unicode"/>
          <w:sz w:val="24"/>
          <w:szCs w:val="24"/>
          <w:lang w:val="hy-AM"/>
        </w:rPr>
        <w:t xml:space="preserve"> ըստ դասակարգված բաժինների տեղադրվել է ավելի քան </w:t>
      </w:r>
      <w:r w:rsidR="006C3033" w:rsidRPr="00B7568A">
        <w:rPr>
          <w:rFonts w:ascii="GHEA Grapalat" w:hAnsi="GHEA Grapalat" w:cs="Arial Unicode"/>
          <w:sz w:val="24"/>
          <w:szCs w:val="24"/>
          <w:lang w:val="hy-AM"/>
        </w:rPr>
        <w:t>1613</w:t>
      </w:r>
      <w:r w:rsidR="005F7377" w:rsidRPr="00B7568A">
        <w:rPr>
          <w:rFonts w:ascii="GHEA Grapalat" w:hAnsi="GHEA Grapalat" w:cs="Arial Unicode"/>
          <w:sz w:val="24"/>
          <w:szCs w:val="24"/>
          <w:lang w:val="hy-AM"/>
        </w:rPr>
        <w:t xml:space="preserve">նոր </w:t>
      </w:r>
      <w:r w:rsidR="001E0345" w:rsidRPr="00B7568A">
        <w:rPr>
          <w:rFonts w:ascii="GHEA Grapalat" w:hAnsi="GHEA Grapalat" w:cs="Arial Unicode"/>
          <w:sz w:val="24"/>
          <w:szCs w:val="24"/>
          <w:lang w:val="hy-AM"/>
        </w:rPr>
        <w:t xml:space="preserve">ուսումնամեթոդական </w:t>
      </w:r>
      <w:r w:rsidRPr="00B7568A">
        <w:rPr>
          <w:rFonts w:ascii="GHEA Grapalat" w:hAnsi="GHEA Grapalat" w:cs="Arial Unicode"/>
          <w:sz w:val="24"/>
          <w:szCs w:val="24"/>
          <w:lang w:val="hy-AM"/>
        </w:rPr>
        <w:t xml:space="preserve">էլեկտրոնային </w:t>
      </w:r>
      <w:r w:rsidR="001E0345" w:rsidRPr="00B7568A">
        <w:rPr>
          <w:rFonts w:ascii="GHEA Grapalat" w:hAnsi="GHEA Grapalat" w:cs="Arial Unicode"/>
          <w:sz w:val="24"/>
          <w:szCs w:val="24"/>
          <w:lang w:val="hy-AM"/>
        </w:rPr>
        <w:t xml:space="preserve">պաշար </w:t>
      </w:r>
      <w:r w:rsidR="005F7377" w:rsidRPr="00B7568A">
        <w:rPr>
          <w:rFonts w:ascii="GHEA Grapalat" w:hAnsi="GHEA Grapalat" w:cs="Arial Unicode"/>
          <w:sz w:val="24"/>
          <w:szCs w:val="24"/>
          <w:lang w:val="hy-AM"/>
        </w:rPr>
        <w:t>(</w:t>
      </w:r>
      <w:r w:rsidR="00950AC1" w:rsidRPr="00B7568A">
        <w:rPr>
          <w:rFonts w:ascii="GHEA Grapalat" w:hAnsi="GHEA Grapalat" w:cs="Arial Unicode"/>
          <w:sz w:val="24"/>
          <w:szCs w:val="24"/>
          <w:lang w:val="hy-AM"/>
        </w:rPr>
        <w:t>պաշարների ընդհանուր քանակը</w:t>
      </w:r>
      <w:r w:rsidR="00651097" w:rsidRPr="00B7568A">
        <w:rPr>
          <w:rFonts w:ascii="GHEA Grapalat" w:hAnsi="GHEA Grapalat" w:cs="Arial Unicode"/>
          <w:sz w:val="24"/>
          <w:szCs w:val="24"/>
          <w:lang w:val="hy-AM"/>
        </w:rPr>
        <w:t>`</w:t>
      </w:r>
      <w:r w:rsidR="006C3033" w:rsidRPr="00B7568A">
        <w:rPr>
          <w:rFonts w:ascii="GHEA Grapalat" w:hAnsi="GHEA Grapalat" w:cs="Arial Unicode"/>
          <w:sz w:val="24"/>
          <w:szCs w:val="24"/>
          <w:lang w:val="hy-AM"/>
        </w:rPr>
        <w:t>7345</w:t>
      </w:r>
      <w:r w:rsidR="00454A0C" w:rsidRPr="00B7568A">
        <w:rPr>
          <w:rFonts w:ascii="GHEA Grapalat" w:hAnsi="GHEA Grapalat" w:cs="Arial Unicode"/>
          <w:sz w:val="24"/>
          <w:szCs w:val="24"/>
          <w:lang w:val="hy-AM"/>
        </w:rPr>
        <w:t>)</w:t>
      </w:r>
      <w:r w:rsidR="008C035B" w:rsidRPr="00B7568A">
        <w:rPr>
          <w:rFonts w:ascii="GHEA Grapalat" w:hAnsi="GHEA Grapalat" w:cs="Arial Unicode"/>
          <w:sz w:val="24"/>
          <w:szCs w:val="24"/>
          <w:lang w:val="hy-AM"/>
        </w:rPr>
        <w:t>, գրանցվ</w:t>
      </w:r>
      <w:r w:rsidR="00454A0C" w:rsidRPr="00B7568A">
        <w:rPr>
          <w:rFonts w:ascii="GHEA Grapalat" w:hAnsi="GHEA Grapalat" w:cs="Arial Unicode"/>
          <w:sz w:val="24"/>
          <w:szCs w:val="24"/>
          <w:lang w:val="hy-AM"/>
        </w:rPr>
        <w:t xml:space="preserve">ել են ավելի քան </w:t>
      </w:r>
      <w:r w:rsidR="006C3033" w:rsidRPr="00B7568A">
        <w:rPr>
          <w:rFonts w:ascii="GHEA Grapalat" w:hAnsi="GHEA Grapalat" w:cs="Arial Unicode"/>
          <w:sz w:val="24"/>
          <w:szCs w:val="24"/>
          <w:lang w:val="hy-AM"/>
        </w:rPr>
        <w:t>2839</w:t>
      </w:r>
      <w:r w:rsidR="00454A0C" w:rsidRPr="00B7568A">
        <w:rPr>
          <w:rFonts w:ascii="GHEA Grapalat" w:hAnsi="GHEA Grapalat" w:cs="Arial Unicode"/>
          <w:sz w:val="24"/>
          <w:szCs w:val="24"/>
          <w:lang w:val="hy-AM"/>
        </w:rPr>
        <w:t xml:space="preserve">նոր </w:t>
      </w:r>
      <w:r w:rsidR="008C035B" w:rsidRPr="00B7568A">
        <w:rPr>
          <w:rFonts w:ascii="GHEA Grapalat" w:hAnsi="GHEA Grapalat" w:cs="Arial Unicode"/>
          <w:sz w:val="24"/>
          <w:szCs w:val="24"/>
          <w:lang w:val="hy-AM"/>
        </w:rPr>
        <w:t>օգատագործողներ</w:t>
      </w:r>
      <w:r w:rsidR="00454A0C" w:rsidRPr="00B7568A">
        <w:rPr>
          <w:rFonts w:ascii="GHEA Grapalat" w:hAnsi="GHEA Grapalat" w:cs="Arial Unicode"/>
          <w:sz w:val="24"/>
          <w:szCs w:val="24"/>
          <w:lang w:val="hy-AM"/>
        </w:rPr>
        <w:t xml:space="preserve"> (գրանցվածների ընդհանուր քանակը` </w:t>
      </w:r>
      <w:r w:rsidR="006C3033" w:rsidRPr="00B7568A">
        <w:rPr>
          <w:rFonts w:ascii="GHEA Grapalat" w:hAnsi="GHEA Grapalat" w:cs="Arial Unicode"/>
          <w:sz w:val="24"/>
          <w:szCs w:val="24"/>
          <w:lang w:val="hy-AM"/>
        </w:rPr>
        <w:t>5206</w:t>
      </w:r>
      <w:r w:rsidR="001E0345" w:rsidRPr="00B7568A">
        <w:rPr>
          <w:rFonts w:ascii="GHEA Grapalat" w:hAnsi="GHEA Grapalat" w:cs="Arial Unicode"/>
          <w:sz w:val="24"/>
          <w:szCs w:val="24"/>
          <w:lang w:val="hy-AM"/>
        </w:rPr>
        <w:t>)</w:t>
      </w:r>
      <w:r w:rsidR="00964D9E" w:rsidRPr="00B7568A">
        <w:rPr>
          <w:rFonts w:ascii="GHEA Grapalat" w:hAnsi="GHEA Grapalat" w:cs="Arial Unicode"/>
          <w:sz w:val="24"/>
          <w:szCs w:val="24"/>
          <w:lang w:val="hy-AM"/>
        </w:rPr>
        <w:t>:</w:t>
      </w:r>
      <w:r w:rsidR="008B6DE7" w:rsidRPr="00B7568A">
        <w:rPr>
          <w:rFonts w:ascii="GHEA Grapalat" w:hAnsi="GHEA Grapalat" w:cs="Arial Unicode"/>
          <w:sz w:val="24"/>
          <w:szCs w:val="24"/>
          <w:lang w:val="hy-AM"/>
        </w:rPr>
        <w:t xml:space="preserve"> Ստեղծվել է «Կիբերանվտանգություն» բաժ</w:t>
      </w:r>
      <w:r w:rsidR="000E7A34">
        <w:rPr>
          <w:rFonts w:ascii="GHEA Grapalat" w:hAnsi="GHEA Grapalat" w:cs="Arial Unicode"/>
          <w:sz w:val="24"/>
          <w:szCs w:val="24"/>
          <w:lang w:val="hy-AM"/>
        </w:rPr>
        <w:t>ի</w:t>
      </w:r>
      <w:r w:rsidR="008B6DE7" w:rsidRPr="00B7568A">
        <w:rPr>
          <w:rFonts w:ascii="GHEA Grapalat" w:hAnsi="GHEA Grapalat" w:cs="Arial Unicode"/>
          <w:sz w:val="24"/>
          <w:szCs w:val="24"/>
          <w:lang w:val="hy-AM"/>
        </w:rPr>
        <w:t>նը, որում տեղադրվել են Կասպերսկի Լաբորատորիայի հատուկ Հայաստանի համար թարգմանված, ՏՏ անվտանգությանը վերաբերվող գրքերի .pdf տարբերակները:</w:t>
      </w:r>
      <w:r w:rsidR="00B7568A" w:rsidRPr="00B7568A">
        <w:rPr>
          <w:rFonts w:ascii="GHEA Grapalat" w:hAnsi="GHEA Grapalat" w:cs="Arial Unicode"/>
          <w:sz w:val="24"/>
          <w:szCs w:val="24"/>
          <w:lang w:val="hy-AM"/>
        </w:rPr>
        <w:t xml:space="preserve"> Կայքի բոլոր պաշարները բաց և ազատ են օգտագործման համար:</w:t>
      </w:r>
    </w:p>
    <w:p w:rsidR="009833E6" w:rsidRPr="00BF3996" w:rsidRDefault="00D53B99" w:rsidP="009B6D73">
      <w:pPr>
        <w:pStyle w:val="ListParagraph"/>
        <w:numPr>
          <w:ilvl w:val="0"/>
          <w:numId w:val="42"/>
        </w:numPr>
        <w:spacing w:line="360" w:lineRule="auto"/>
        <w:ind w:left="1276"/>
        <w:jc w:val="both"/>
        <w:rPr>
          <w:rFonts w:ascii="GHEA Grapalat" w:hAnsi="GHEA Grapalat"/>
          <w:sz w:val="24"/>
          <w:szCs w:val="24"/>
          <w:lang w:val="hy-AM"/>
        </w:rPr>
      </w:pPr>
      <w:r w:rsidRPr="00B7568A">
        <w:rPr>
          <w:rFonts w:ascii="GHEA Grapalat" w:hAnsi="GHEA Grapalat"/>
          <w:b/>
          <w:sz w:val="24"/>
          <w:szCs w:val="24"/>
          <w:lang w:val="hy-AM"/>
        </w:rPr>
        <w:t>«</w:t>
      </w:r>
      <w:r w:rsidR="009833E6" w:rsidRPr="00B7568A">
        <w:rPr>
          <w:rFonts w:ascii="GHEA Grapalat" w:hAnsi="GHEA Grapalat"/>
          <w:b/>
          <w:sz w:val="24"/>
          <w:szCs w:val="24"/>
          <w:lang w:val="hy-AM"/>
        </w:rPr>
        <w:t>Դպրոցական կայքեր</w:t>
      </w:r>
      <w:r w:rsidR="00070733" w:rsidRPr="00B7568A">
        <w:rPr>
          <w:rFonts w:ascii="GHEA Grapalat" w:hAnsi="GHEA Grapalat"/>
          <w:b/>
          <w:sz w:val="24"/>
          <w:szCs w:val="24"/>
          <w:lang w:val="hy-AM"/>
        </w:rPr>
        <w:t>ը</w:t>
      </w:r>
      <w:r w:rsidRPr="00B7568A">
        <w:rPr>
          <w:rFonts w:ascii="GHEA Grapalat" w:hAnsi="GHEA Grapalat"/>
          <w:b/>
          <w:sz w:val="24"/>
          <w:szCs w:val="24"/>
          <w:lang w:val="hy-AM"/>
        </w:rPr>
        <w:t>»</w:t>
      </w:r>
      <w:r w:rsidRPr="00B7568A">
        <w:rPr>
          <w:rFonts w:ascii="GHEA Grapalat" w:hAnsi="GHEA Grapalat"/>
          <w:sz w:val="24"/>
          <w:szCs w:val="24"/>
          <w:lang w:val="hy-AM"/>
        </w:rPr>
        <w:t xml:space="preserve"> (</w:t>
      </w:r>
      <w:hyperlink r:id="rId10" w:history="1">
        <w:r w:rsidRPr="00B7568A">
          <w:rPr>
            <w:rStyle w:val="Hyperlink"/>
            <w:rFonts w:ascii="GHEA Grapalat" w:hAnsi="GHEA Grapalat"/>
            <w:sz w:val="24"/>
            <w:szCs w:val="24"/>
            <w:lang w:val="hy-AM"/>
          </w:rPr>
          <w:t>http://schoolsite.am/</w:t>
        </w:r>
      </w:hyperlink>
      <w:r w:rsidRPr="00B7568A">
        <w:rPr>
          <w:rFonts w:ascii="GHEA Grapalat" w:hAnsi="GHEA Grapalat"/>
          <w:sz w:val="24"/>
          <w:szCs w:val="24"/>
          <w:lang w:val="hy-AM"/>
        </w:rPr>
        <w:t>)</w:t>
      </w:r>
      <w:r w:rsidR="001E0345" w:rsidRPr="00B7568A">
        <w:rPr>
          <w:rFonts w:ascii="GHEA Grapalat" w:hAnsi="GHEA Grapalat"/>
          <w:sz w:val="24"/>
          <w:szCs w:val="24"/>
          <w:lang w:val="hy-AM"/>
        </w:rPr>
        <w:t>.</w:t>
      </w:r>
      <w:r w:rsidRPr="00B7568A">
        <w:rPr>
          <w:rFonts w:ascii="GHEA Grapalat" w:hAnsi="GHEA Grapalat"/>
          <w:sz w:val="24"/>
          <w:szCs w:val="24"/>
          <w:lang w:val="hy-AM"/>
        </w:rPr>
        <w:t xml:space="preserve"> ըստ մարզեր</w:t>
      </w:r>
      <w:r w:rsidR="000E7A34">
        <w:rPr>
          <w:rFonts w:ascii="GHEA Grapalat" w:hAnsi="GHEA Grapalat"/>
          <w:sz w:val="24"/>
          <w:szCs w:val="24"/>
          <w:lang w:val="hy-AM"/>
        </w:rPr>
        <w:t>ի</w:t>
      </w:r>
      <w:r w:rsidRPr="00B7568A">
        <w:rPr>
          <w:rFonts w:ascii="GHEA Grapalat" w:hAnsi="GHEA Grapalat"/>
          <w:sz w:val="24"/>
          <w:szCs w:val="24"/>
          <w:lang w:val="hy-AM"/>
        </w:rPr>
        <w:t xml:space="preserve"> և ըստ կրթության կազմակերպման ձևի տեղադրվ</w:t>
      </w:r>
      <w:r w:rsidR="001E0345" w:rsidRPr="00B7568A">
        <w:rPr>
          <w:rFonts w:ascii="GHEA Grapalat" w:hAnsi="GHEA Grapalat"/>
          <w:sz w:val="24"/>
          <w:szCs w:val="24"/>
          <w:lang w:val="hy-AM"/>
        </w:rPr>
        <w:t>ել</w:t>
      </w:r>
      <w:r w:rsidRPr="00B7568A">
        <w:rPr>
          <w:rFonts w:ascii="GHEA Grapalat" w:hAnsi="GHEA Grapalat"/>
          <w:sz w:val="24"/>
          <w:szCs w:val="24"/>
          <w:lang w:val="hy-AM"/>
        </w:rPr>
        <w:t xml:space="preserve"> են ուսումնական հաստատությունների կայքերի հղումները</w:t>
      </w:r>
      <w:r w:rsidR="00070733" w:rsidRPr="00B7568A">
        <w:rPr>
          <w:rFonts w:ascii="GHEA Grapalat" w:hAnsi="GHEA Grapalat"/>
          <w:sz w:val="24"/>
          <w:szCs w:val="24"/>
          <w:lang w:val="hy-AM"/>
        </w:rPr>
        <w:t>, մշակվել և տեղադրվել է «WordPress համակարգում աշխատելու հմտությունները» էլեկտրոնային ուղեցույցը</w:t>
      </w:r>
      <w:r w:rsidR="002767EB" w:rsidRPr="00B7568A">
        <w:rPr>
          <w:rFonts w:ascii="GHEA Grapalat" w:hAnsi="GHEA Grapalat"/>
          <w:sz w:val="24"/>
          <w:szCs w:val="24"/>
          <w:lang w:val="hy-AM"/>
        </w:rPr>
        <w:t xml:space="preserve"> (</w:t>
      </w:r>
      <w:hyperlink r:id="rId11" w:history="1">
        <w:r w:rsidR="002767EB" w:rsidRPr="00B7568A">
          <w:rPr>
            <w:rStyle w:val="Hyperlink"/>
            <w:rFonts w:ascii="GHEA Grapalat" w:hAnsi="GHEA Grapalat"/>
            <w:sz w:val="24"/>
            <w:szCs w:val="24"/>
            <w:lang w:val="hy-AM"/>
          </w:rPr>
          <w:t>http://schoolsite.am/uxecuyc/index.html</w:t>
        </w:r>
      </w:hyperlink>
      <w:r w:rsidR="002767EB" w:rsidRPr="00B7568A">
        <w:rPr>
          <w:rFonts w:ascii="GHEA Grapalat" w:hAnsi="GHEA Grapalat"/>
          <w:sz w:val="24"/>
          <w:szCs w:val="24"/>
          <w:lang w:val="hy-AM"/>
        </w:rPr>
        <w:t>)</w:t>
      </w:r>
      <w:r w:rsidRPr="00B7568A">
        <w:rPr>
          <w:rFonts w:ascii="GHEA Grapalat" w:hAnsi="GHEA Grapalat"/>
          <w:sz w:val="24"/>
          <w:szCs w:val="24"/>
          <w:lang w:val="hy-AM"/>
        </w:rPr>
        <w:t xml:space="preserve">: </w:t>
      </w:r>
      <w:r w:rsidR="00CC1B2F" w:rsidRPr="00B7568A">
        <w:rPr>
          <w:rFonts w:ascii="GHEA Grapalat" w:hAnsi="GHEA Grapalat"/>
          <w:sz w:val="24"/>
          <w:szCs w:val="24"/>
          <w:lang w:val="hy-AM"/>
        </w:rPr>
        <w:t>446</w:t>
      </w:r>
      <w:r w:rsidR="009833E6" w:rsidRPr="00B7568A">
        <w:rPr>
          <w:rFonts w:ascii="GHEA Grapalat" w:hAnsi="GHEA Grapalat"/>
          <w:sz w:val="24"/>
          <w:szCs w:val="24"/>
          <w:lang w:val="hy-AM"/>
        </w:rPr>
        <w:t xml:space="preserve"> ուսումնական հաստատությունների տրամադրվել են ենթադոմեններ, կայքի հայալեզու կաղապար և մուտքի հնարավորություն, ցուցաբերվել է խորհրդատվական աջակցություն</w:t>
      </w:r>
      <w:r w:rsidR="0036238E" w:rsidRPr="00B7568A">
        <w:rPr>
          <w:rFonts w:ascii="GHEA Grapalat" w:hAnsi="GHEA Grapalat"/>
          <w:sz w:val="24"/>
          <w:szCs w:val="24"/>
          <w:lang w:val="hy-AM"/>
        </w:rPr>
        <w:t xml:space="preserve"> (ընդհանուր թվով գրանցված են </w:t>
      </w:r>
      <w:r w:rsidR="00CC1B2F" w:rsidRPr="00B7568A">
        <w:rPr>
          <w:rFonts w:ascii="GHEA Grapalat" w:hAnsi="GHEA Grapalat"/>
          <w:sz w:val="24"/>
          <w:szCs w:val="24"/>
          <w:lang w:val="hy-AM"/>
        </w:rPr>
        <w:t>1276</w:t>
      </w:r>
      <w:r w:rsidR="0036238E" w:rsidRPr="00B7568A">
        <w:rPr>
          <w:rFonts w:ascii="GHEA Grapalat" w:hAnsi="GHEA Grapalat"/>
          <w:sz w:val="24"/>
          <w:szCs w:val="24"/>
          <w:lang w:val="hy-AM"/>
        </w:rPr>
        <w:t xml:space="preserve"> կայքեր)</w:t>
      </w:r>
      <w:r w:rsidR="009833E6" w:rsidRPr="00B7568A">
        <w:rPr>
          <w:rFonts w:ascii="GHEA Grapalat" w:hAnsi="GHEA Grapalat"/>
          <w:sz w:val="24"/>
          <w:szCs w:val="24"/>
          <w:lang w:val="hy-AM"/>
        </w:rPr>
        <w:t>:</w:t>
      </w:r>
    </w:p>
    <w:p w:rsidR="00663732" w:rsidRPr="00A02818" w:rsidRDefault="00A02818" w:rsidP="00A02818">
      <w:pPr>
        <w:pStyle w:val="ListParagraph"/>
        <w:numPr>
          <w:ilvl w:val="0"/>
          <w:numId w:val="42"/>
        </w:numPr>
        <w:spacing w:line="360" w:lineRule="auto"/>
        <w:ind w:left="127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</w:t>
      </w:r>
      <w:r w:rsidR="00BF3996" w:rsidRPr="00A02818">
        <w:rPr>
          <w:rFonts w:ascii="GHEA Grapalat" w:hAnsi="GHEA Grapalat"/>
          <w:sz w:val="24"/>
          <w:szCs w:val="24"/>
          <w:lang w:val="hy-AM"/>
        </w:rPr>
        <w:t>ազմակերպվել են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Pr="00A02818">
        <w:rPr>
          <w:rFonts w:ascii="GHEA Grapalat" w:hAnsi="GHEA Grapalat"/>
          <w:sz w:val="24"/>
          <w:szCs w:val="24"/>
          <w:lang w:val="hy-AM"/>
        </w:rPr>
        <w:t>Դպրոցական կայքերի</w:t>
      </w:r>
      <w:r>
        <w:rPr>
          <w:rFonts w:ascii="GHEA Grapalat" w:hAnsi="GHEA Grapalat"/>
          <w:sz w:val="24"/>
          <w:szCs w:val="24"/>
          <w:lang w:val="hy-AM"/>
        </w:rPr>
        <w:t xml:space="preserve"> մրցույթ»</w:t>
      </w:r>
      <w:r w:rsidRPr="00A02818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663732" w:rsidRPr="00A02818">
        <w:rPr>
          <w:rFonts w:ascii="GHEA Grapalat" w:hAnsi="GHEA Grapalat" w:cs="Sylfaen"/>
          <w:sz w:val="24"/>
          <w:szCs w:val="24"/>
          <w:lang w:val="hy-AM"/>
        </w:rPr>
        <w:t>Թարգմանչացտոնիննվիրված</w:t>
      </w:r>
      <w:r w:rsidR="00663732" w:rsidRPr="00A02818">
        <w:rPr>
          <w:rFonts w:ascii="GHEA Grapalat" w:hAnsi="GHEA Grapalat"/>
          <w:sz w:val="24"/>
          <w:szCs w:val="24"/>
          <w:lang w:val="hy-AM"/>
        </w:rPr>
        <w:t>«Սեղանի օրացույցի ստեղծում» ստեղծագործական մրցույթը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E12A98" w:rsidRPr="00B7568A" w:rsidRDefault="00CC1B2F" w:rsidP="009B6D73">
      <w:pPr>
        <w:pStyle w:val="ListParagraph"/>
        <w:numPr>
          <w:ilvl w:val="0"/>
          <w:numId w:val="42"/>
        </w:numPr>
        <w:spacing w:after="0" w:line="360" w:lineRule="auto"/>
        <w:ind w:left="1276"/>
        <w:jc w:val="both"/>
        <w:rPr>
          <w:rFonts w:ascii="GHEA Grapalat" w:hAnsi="GHEA Grapalat"/>
          <w:sz w:val="24"/>
          <w:szCs w:val="24"/>
          <w:lang w:val="hy-AM"/>
        </w:rPr>
      </w:pPr>
      <w:r w:rsidRPr="00B7568A">
        <w:rPr>
          <w:rFonts w:ascii="GHEA Grapalat" w:hAnsi="GHEA Grapalat"/>
          <w:sz w:val="24"/>
          <w:szCs w:val="24"/>
          <w:lang w:val="hy-AM"/>
        </w:rPr>
        <w:t xml:space="preserve">Գործարկվել է </w:t>
      </w:r>
      <w:r w:rsidR="007F6D37" w:rsidRPr="00B7568A">
        <w:rPr>
          <w:rFonts w:ascii="GHEA Grapalat" w:hAnsi="GHEA Grapalat"/>
          <w:sz w:val="24"/>
          <w:szCs w:val="24"/>
          <w:lang w:val="hy-AM"/>
        </w:rPr>
        <w:t>Կրթական տեխնոլոգիաների ազգային կենտրոնի</w:t>
      </w:r>
      <w:r w:rsidR="00685B97" w:rsidRPr="00B7568A">
        <w:rPr>
          <w:rFonts w:ascii="GHEA Grapalat" w:hAnsi="GHEA Grapalat"/>
          <w:sz w:val="24"/>
          <w:szCs w:val="24"/>
          <w:lang w:val="hy-AM"/>
        </w:rPr>
        <w:t xml:space="preserve"> (</w:t>
      </w:r>
      <w:hyperlink r:id="rId12" w:history="1">
        <w:r w:rsidR="00CE5172" w:rsidRPr="00B7568A">
          <w:rPr>
            <w:rStyle w:val="Hyperlink"/>
            <w:rFonts w:ascii="GHEA Grapalat" w:hAnsi="GHEA Grapalat"/>
            <w:sz w:val="24"/>
            <w:szCs w:val="24"/>
            <w:lang w:val="hy-AM"/>
          </w:rPr>
          <w:t>http://ktak.am/</w:t>
        </w:r>
      </w:hyperlink>
      <w:r w:rsidR="00685B97" w:rsidRPr="00B7568A">
        <w:rPr>
          <w:rStyle w:val="Hyperlink"/>
          <w:rFonts w:ascii="GHEA Grapalat" w:hAnsi="GHEA Grapalat"/>
          <w:color w:val="auto"/>
          <w:sz w:val="24"/>
          <w:szCs w:val="24"/>
          <w:u w:val="none"/>
          <w:lang w:val="hy-AM"/>
        </w:rPr>
        <w:t xml:space="preserve">) </w:t>
      </w:r>
      <w:r w:rsidR="00DA6FF1">
        <w:rPr>
          <w:rStyle w:val="Hyperlink"/>
          <w:rFonts w:ascii="GHEA Grapalat" w:hAnsi="GHEA Grapalat"/>
          <w:color w:val="auto"/>
          <w:sz w:val="24"/>
          <w:szCs w:val="24"/>
          <w:u w:val="none"/>
          <w:lang w:val="hy-AM"/>
        </w:rPr>
        <w:t xml:space="preserve">նոր </w:t>
      </w:r>
      <w:r w:rsidR="00685B97" w:rsidRPr="00B7568A">
        <w:rPr>
          <w:rStyle w:val="Hyperlink"/>
          <w:rFonts w:ascii="GHEA Grapalat" w:hAnsi="GHEA Grapalat"/>
          <w:color w:val="auto"/>
          <w:sz w:val="24"/>
          <w:szCs w:val="24"/>
          <w:u w:val="none"/>
          <w:lang w:val="hy-AM"/>
        </w:rPr>
        <w:t>կայքը</w:t>
      </w:r>
      <w:r w:rsidR="00B626B0" w:rsidRPr="00B7568A">
        <w:rPr>
          <w:rFonts w:ascii="GHEA Grapalat" w:hAnsi="GHEA Grapalat"/>
          <w:sz w:val="24"/>
          <w:szCs w:val="24"/>
          <w:lang w:val="hy-AM"/>
        </w:rPr>
        <w:t>։</w:t>
      </w:r>
    </w:p>
    <w:p w:rsidR="007D3310" w:rsidRPr="00FE4B9D" w:rsidRDefault="007D3310" w:rsidP="006911C2">
      <w:pPr>
        <w:pStyle w:val="NormalWeb"/>
        <w:numPr>
          <w:ilvl w:val="0"/>
          <w:numId w:val="9"/>
        </w:numPr>
        <w:spacing w:line="360" w:lineRule="auto"/>
        <w:contextualSpacing/>
        <w:jc w:val="both"/>
        <w:rPr>
          <w:rFonts w:ascii="GHEA Grapalat" w:hAnsi="GHEA Grapalat"/>
          <w:color w:val="auto"/>
          <w:lang w:val="hy-AM"/>
        </w:rPr>
      </w:pPr>
      <w:r w:rsidRPr="00FE4B9D">
        <w:rPr>
          <w:rFonts w:ascii="GHEA Grapalat" w:hAnsi="GHEA Grapalat" w:cs="Tahoma"/>
          <w:lang w:val="hy-AM"/>
        </w:rPr>
        <w:t xml:space="preserve">Իրականացվել </w:t>
      </w:r>
      <w:r w:rsidR="00564DF3" w:rsidRPr="00FE4B9D">
        <w:rPr>
          <w:rFonts w:ascii="GHEA Grapalat" w:hAnsi="GHEA Grapalat" w:cs="Tahoma"/>
          <w:lang w:val="hy-AM"/>
        </w:rPr>
        <w:t xml:space="preserve">են աշխատանքներ </w:t>
      </w:r>
      <w:r w:rsidR="00CB017F" w:rsidRPr="00FE4B9D">
        <w:rPr>
          <w:rFonts w:ascii="GHEA Grapalat" w:hAnsi="GHEA Grapalat" w:cs="Tahoma"/>
          <w:lang w:val="hy-AM"/>
        </w:rPr>
        <w:t>հանրակրթա</w:t>
      </w:r>
      <w:r w:rsidR="00A97750" w:rsidRPr="00FE4B9D">
        <w:rPr>
          <w:rFonts w:ascii="GHEA Grapalat" w:hAnsi="GHEA Grapalat" w:cs="Tahoma"/>
          <w:lang w:val="hy-AM"/>
        </w:rPr>
        <w:t xml:space="preserve">կան </w:t>
      </w:r>
      <w:r w:rsidR="00362AC9" w:rsidRPr="00FE4B9D">
        <w:rPr>
          <w:rFonts w:ascii="GHEA Grapalat" w:hAnsi="GHEA Grapalat" w:cs="Tahoma"/>
          <w:lang w:val="hy-AM"/>
        </w:rPr>
        <w:t>ուսումնական հաստատությունների գործունեության մասին վիճակագրական տվյալների հավաքման, մշակման, վերլուծության և հրապարակման</w:t>
      </w:r>
      <w:r w:rsidR="00564DF3" w:rsidRPr="00FE4B9D">
        <w:rPr>
          <w:rFonts w:ascii="GHEA Grapalat" w:hAnsi="GHEA Grapalat"/>
          <w:color w:val="auto"/>
          <w:lang w:val="hy-AM"/>
        </w:rPr>
        <w:t>ուղղությամբ</w:t>
      </w:r>
      <w:r w:rsidRPr="00FE4B9D">
        <w:rPr>
          <w:rFonts w:ascii="GHEA Grapalat" w:hAnsi="GHEA Grapalat"/>
          <w:color w:val="auto"/>
          <w:lang w:val="hy-AM"/>
        </w:rPr>
        <w:t>.</w:t>
      </w:r>
    </w:p>
    <w:p w:rsidR="00753EDF" w:rsidRDefault="00753EDF" w:rsidP="00DA142D">
      <w:pPr>
        <w:pStyle w:val="NormalWeb"/>
        <w:numPr>
          <w:ilvl w:val="0"/>
          <w:numId w:val="29"/>
        </w:numPr>
        <w:spacing w:line="360" w:lineRule="auto"/>
        <w:ind w:left="993" w:hanging="426"/>
        <w:contextualSpacing/>
        <w:jc w:val="both"/>
        <w:rPr>
          <w:rFonts w:ascii="GHEA Grapalat" w:hAnsi="GHEA Grapalat" w:cs="Arial Unicode"/>
          <w:color w:val="auto"/>
          <w:lang w:val="hy-AM"/>
        </w:rPr>
      </w:pPr>
      <w:r w:rsidRPr="00FE4B9D">
        <w:rPr>
          <w:rFonts w:ascii="GHEA Grapalat" w:hAnsi="GHEA Grapalat" w:cs="Arial Unicode"/>
          <w:color w:val="auto"/>
          <w:lang w:val="hy-AM"/>
        </w:rPr>
        <w:t>Դպրոցների</w:t>
      </w:r>
      <w:r w:rsidR="00FE4B9D" w:rsidRPr="00FE4B9D">
        <w:rPr>
          <w:rFonts w:ascii="GHEA Grapalat" w:hAnsi="GHEA Grapalat" w:cs="Arial Unicode"/>
          <w:color w:val="auto"/>
          <w:lang w:val="hy-AM"/>
        </w:rPr>
        <w:t xml:space="preserve"> և մասնագիտական կրթության</w:t>
      </w:r>
      <w:r w:rsidRPr="00FE4B9D">
        <w:rPr>
          <w:rFonts w:ascii="GHEA Grapalat" w:hAnsi="GHEA Grapalat" w:cs="Arial Unicode"/>
          <w:color w:val="auto"/>
          <w:lang w:val="hy-AM"/>
        </w:rPr>
        <w:t xml:space="preserve"> կառավարման տեղեկատվական համակարգ</w:t>
      </w:r>
      <w:r w:rsidR="00FE4B9D" w:rsidRPr="00FE4B9D">
        <w:rPr>
          <w:rFonts w:ascii="GHEA Grapalat" w:hAnsi="GHEA Grapalat" w:cs="Arial Unicode"/>
          <w:color w:val="auto"/>
          <w:lang w:val="hy-AM"/>
        </w:rPr>
        <w:t xml:space="preserve">երումիրականացվել են </w:t>
      </w:r>
      <w:r w:rsidRPr="00FE4B9D">
        <w:rPr>
          <w:rFonts w:ascii="GHEA Grapalat" w:hAnsi="GHEA Grapalat" w:cs="Arial Unicode"/>
          <w:color w:val="auto"/>
          <w:lang w:val="hy-AM"/>
        </w:rPr>
        <w:t>ծրագրային թարմացումներ</w:t>
      </w:r>
      <w:r w:rsidR="00F35F5B">
        <w:rPr>
          <w:rFonts w:ascii="GHEA Grapalat" w:hAnsi="GHEA Grapalat" w:cs="Arial Unicode"/>
          <w:color w:val="auto"/>
          <w:lang w:val="hy-AM"/>
        </w:rPr>
        <w:t>:</w:t>
      </w:r>
    </w:p>
    <w:p w:rsidR="00F35F5B" w:rsidRPr="00FE4B9D" w:rsidRDefault="00C710D7" w:rsidP="00DA142D">
      <w:pPr>
        <w:pStyle w:val="NormalWeb"/>
        <w:numPr>
          <w:ilvl w:val="0"/>
          <w:numId w:val="29"/>
        </w:numPr>
        <w:spacing w:line="360" w:lineRule="auto"/>
        <w:ind w:left="993" w:hanging="426"/>
        <w:contextualSpacing/>
        <w:jc w:val="both"/>
        <w:rPr>
          <w:rFonts w:ascii="GHEA Grapalat" w:hAnsi="GHEA Grapalat" w:cs="Arial Unicode"/>
          <w:color w:val="auto"/>
          <w:lang w:val="hy-AM"/>
        </w:rPr>
      </w:pPr>
      <w:r>
        <w:rPr>
          <w:rFonts w:ascii="GHEA Grapalat" w:hAnsi="GHEA Grapalat" w:cs="Arial Unicode"/>
          <w:color w:val="auto"/>
          <w:lang w:val="hy-AM"/>
        </w:rPr>
        <w:lastRenderedPageBreak/>
        <w:t>Դպրոցների կառավարման տեղեկատվական համակարգում ստեղծվել է դպրոցից դուրս մնացած երեխաների ենթածրագիր, որը հնարավորություն է տալիս վերահսկել ոչ միայն կրթությունը կիսատ թողած երեխաներին, այլև՝ 6 տարեկանը լրացած, բայց դպրոց չհաճախող երեխաների վաղ հայտնաբերման,  կանխարգելման և արագ արձագանքման ենթածրագիր է:</w:t>
      </w:r>
    </w:p>
    <w:p w:rsidR="00753EDF" w:rsidRPr="00FE4B9D" w:rsidRDefault="00753EDF" w:rsidP="00DA142D">
      <w:pPr>
        <w:pStyle w:val="NormalWeb"/>
        <w:numPr>
          <w:ilvl w:val="0"/>
          <w:numId w:val="29"/>
        </w:numPr>
        <w:spacing w:line="360" w:lineRule="auto"/>
        <w:ind w:left="993" w:hanging="426"/>
        <w:contextualSpacing/>
        <w:jc w:val="both"/>
        <w:rPr>
          <w:rFonts w:ascii="GHEA Grapalat" w:hAnsi="GHEA Grapalat" w:cs="Arial Unicode"/>
          <w:color w:val="auto"/>
          <w:lang w:val="hy-AM"/>
        </w:rPr>
      </w:pPr>
      <w:r w:rsidRPr="00FE4B9D">
        <w:rPr>
          <w:rFonts w:ascii="GHEA Grapalat" w:hAnsi="GHEA Grapalat" w:cs="Arial Unicode"/>
          <w:color w:val="auto"/>
          <w:lang w:val="hy-AM"/>
        </w:rPr>
        <w:t>201</w:t>
      </w:r>
      <w:r w:rsidR="00FE4B9D" w:rsidRPr="00FE4B9D">
        <w:rPr>
          <w:rFonts w:ascii="GHEA Grapalat" w:hAnsi="GHEA Grapalat" w:cs="Arial Unicode"/>
          <w:color w:val="auto"/>
          <w:lang w:val="hy-AM"/>
        </w:rPr>
        <w:t>7</w:t>
      </w:r>
      <w:r w:rsidRPr="00FE4B9D">
        <w:rPr>
          <w:rFonts w:ascii="GHEA Grapalat" w:hAnsi="GHEA Grapalat" w:cs="Arial Unicode"/>
          <w:color w:val="auto"/>
          <w:lang w:val="hy-AM"/>
        </w:rPr>
        <w:t>-201</w:t>
      </w:r>
      <w:r w:rsidR="00FE4B9D" w:rsidRPr="00FE4B9D">
        <w:rPr>
          <w:rFonts w:ascii="GHEA Grapalat" w:hAnsi="GHEA Grapalat" w:cs="Arial Unicode"/>
          <w:color w:val="auto"/>
          <w:lang w:val="hy-AM"/>
        </w:rPr>
        <w:t>8</w:t>
      </w:r>
      <w:r w:rsidRPr="00FE4B9D">
        <w:rPr>
          <w:rFonts w:ascii="GHEA Grapalat" w:hAnsi="GHEA Grapalat" w:cs="Arial Unicode"/>
          <w:color w:val="auto"/>
          <w:lang w:val="hy-AM"/>
        </w:rPr>
        <w:t xml:space="preserve"> ուսումնական տարվա Ձև 1 «Հանրակրթական ուսումնական հաստատությունների գործունեության մասին» վարչական վիճակագրական հաշվետվային ձևը</w:t>
      </w:r>
      <w:r w:rsidR="00FE4B9D" w:rsidRPr="00FE4B9D">
        <w:rPr>
          <w:rFonts w:ascii="GHEA Grapalat" w:hAnsi="GHEA Grapalat" w:cs="Arial Unicode"/>
          <w:color w:val="auto"/>
          <w:lang w:val="hy-AM"/>
        </w:rPr>
        <w:t xml:space="preserve"> վերափոխվել է էլեկտրանային տարբերակի, </w:t>
      </w:r>
      <w:r w:rsidR="00C710D7">
        <w:rPr>
          <w:rFonts w:ascii="GHEA Grapalat" w:hAnsi="GHEA Grapalat" w:cs="Arial Unicode"/>
          <w:color w:val="auto"/>
          <w:lang w:val="hy-AM"/>
        </w:rPr>
        <w:t>ո</w:t>
      </w:r>
      <w:r w:rsidR="00FE4B9D" w:rsidRPr="00FE4B9D">
        <w:rPr>
          <w:rFonts w:ascii="GHEA Grapalat" w:hAnsi="GHEA Grapalat" w:cs="Arial Unicode"/>
          <w:color w:val="auto"/>
          <w:lang w:val="hy-AM"/>
        </w:rPr>
        <w:t>րի միջոցով</w:t>
      </w:r>
      <w:r w:rsidRPr="00FE4B9D">
        <w:rPr>
          <w:rFonts w:ascii="GHEA Grapalat" w:hAnsi="GHEA Grapalat" w:cs="Arial Unicode"/>
          <w:color w:val="auto"/>
          <w:lang w:val="hy-AM"/>
        </w:rPr>
        <w:t xml:space="preserve"> իրականացվել են դպրոցների վիճակագրական տվյալների հավաքագրման և մուտքագրման աշխատանքներ:</w:t>
      </w:r>
    </w:p>
    <w:p w:rsidR="0052280D" w:rsidRPr="00B7568A" w:rsidRDefault="0052280D" w:rsidP="00B7568A">
      <w:pPr>
        <w:pStyle w:val="NormalWeb"/>
        <w:numPr>
          <w:ilvl w:val="0"/>
          <w:numId w:val="29"/>
        </w:numPr>
        <w:spacing w:before="0" w:beforeAutospacing="0" w:after="120" w:afterAutospacing="0" w:line="360" w:lineRule="auto"/>
        <w:ind w:leftChars="257" w:left="992" w:hangingChars="178" w:hanging="427"/>
        <w:contextualSpacing/>
        <w:jc w:val="both"/>
        <w:rPr>
          <w:rFonts w:ascii="GHEA Grapalat" w:hAnsi="GHEA Grapalat" w:cs="Tahoma"/>
          <w:lang w:val="hy-AM"/>
        </w:rPr>
      </w:pPr>
      <w:r w:rsidRPr="00B7568A">
        <w:rPr>
          <w:rFonts w:ascii="GHEA Grapalat" w:hAnsi="GHEA Grapalat" w:cs="Tahoma"/>
          <w:lang w:val="hy-AM"/>
        </w:rPr>
        <w:t xml:space="preserve">ՀՀ hանրակրթական ուսումնական հաստատություններում </w:t>
      </w:r>
      <w:r w:rsidR="00C70275" w:rsidRPr="00B7568A">
        <w:rPr>
          <w:rFonts w:ascii="GHEA Grapalat" w:hAnsi="GHEA Grapalat" w:cs="Tahoma"/>
          <w:lang w:val="hy-AM"/>
        </w:rPr>
        <w:t xml:space="preserve">տնօրենների </w:t>
      </w:r>
      <w:r w:rsidRPr="00B7568A">
        <w:rPr>
          <w:rFonts w:ascii="GHEA Grapalat" w:hAnsi="GHEA Grapalat" w:cs="Tahoma"/>
          <w:lang w:val="hy-AM"/>
        </w:rPr>
        <w:t>շրջան</w:t>
      </w:r>
      <w:r w:rsidR="00FE4B9D">
        <w:rPr>
          <w:rFonts w:ascii="GHEA Grapalat" w:hAnsi="GHEA Grapalat" w:cs="Tahoma"/>
          <w:lang w:val="hy-AM"/>
        </w:rPr>
        <w:t>ակ</w:t>
      </w:r>
      <w:r w:rsidRPr="00B7568A">
        <w:rPr>
          <w:rFonts w:ascii="GHEA Grapalat" w:hAnsi="GHEA Grapalat" w:cs="Tahoma"/>
          <w:lang w:val="hy-AM"/>
        </w:rPr>
        <w:t xml:space="preserve">ում իրականացվել </w:t>
      </w:r>
      <w:r w:rsidR="00FE4B9D">
        <w:rPr>
          <w:rFonts w:ascii="GHEA Grapalat" w:hAnsi="GHEA Grapalat" w:cs="Tahoma"/>
          <w:lang w:val="hy-AM"/>
        </w:rPr>
        <w:t>է</w:t>
      </w:r>
      <w:r w:rsidRPr="00B7568A">
        <w:rPr>
          <w:rFonts w:ascii="GHEA Grapalat" w:hAnsi="GHEA Grapalat" w:cs="Tahoma"/>
          <w:lang w:val="hy-AM"/>
        </w:rPr>
        <w:t xml:space="preserve"> ՏՀՏ կարիքի ուսումնասիրություն </w:t>
      </w:r>
      <w:r w:rsidR="001756BD" w:rsidRPr="00B7568A">
        <w:rPr>
          <w:rFonts w:ascii="GHEA Grapalat" w:hAnsi="GHEA Grapalat" w:cs="Tahoma"/>
          <w:lang w:val="hy-AM"/>
        </w:rPr>
        <w:t>(</w:t>
      </w:r>
      <w:hyperlink r:id="rId13" w:history="1">
        <w:r w:rsidR="00C70275" w:rsidRPr="00B7568A">
          <w:rPr>
            <w:rStyle w:val="Hyperlink"/>
            <w:rFonts w:ascii="GHEA Grapalat" w:hAnsi="GHEA Grapalat"/>
            <w:lang w:val="hy-AM"/>
          </w:rPr>
          <w:t>https://lib.armedu.am/resource/18097</w:t>
        </w:r>
      </w:hyperlink>
      <w:r w:rsidR="001756BD" w:rsidRPr="00B7568A">
        <w:rPr>
          <w:rFonts w:ascii="GHEA Grapalat" w:hAnsi="GHEA Grapalat" w:cs="Tahoma"/>
          <w:lang w:val="hy-AM"/>
        </w:rPr>
        <w:t>)</w:t>
      </w:r>
      <w:r w:rsidRPr="00B7568A">
        <w:rPr>
          <w:rFonts w:ascii="GHEA Grapalat" w:hAnsi="GHEA Grapalat" w:cs="Tahoma"/>
          <w:lang w:val="hy-AM"/>
        </w:rPr>
        <w:t xml:space="preserve">և </w:t>
      </w:r>
      <w:r w:rsidR="006C3033" w:rsidRPr="00B7568A">
        <w:rPr>
          <w:rFonts w:ascii="GHEA Grapalat" w:hAnsi="GHEA Grapalat" w:cs="Tahoma"/>
          <w:lang w:val="hy-AM"/>
        </w:rPr>
        <w:t xml:space="preserve">ՀՀ ուսուցիչների շրջանում ՏՀՏ կիրառման և կոմպետենտության գնահատում </w:t>
      </w:r>
      <w:r w:rsidR="001756BD" w:rsidRPr="00B7568A">
        <w:rPr>
          <w:rFonts w:ascii="GHEA Grapalat" w:hAnsi="GHEA Grapalat" w:cs="Tahoma"/>
          <w:lang w:val="hy-AM"/>
        </w:rPr>
        <w:t>(</w:t>
      </w:r>
      <w:hyperlink r:id="rId14" w:history="1">
        <w:r w:rsidR="00DE62E6" w:rsidRPr="00B7568A">
          <w:rPr>
            <w:rStyle w:val="Hyperlink"/>
            <w:rFonts w:ascii="GHEA Grapalat" w:hAnsi="GHEA Grapalat" w:cs="Tahoma"/>
            <w:lang w:val="hy-AM"/>
          </w:rPr>
          <w:t>http://lib.armedu.am/resource/14655</w:t>
        </w:r>
      </w:hyperlink>
      <w:r w:rsidR="001756BD" w:rsidRPr="00B7568A">
        <w:rPr>
          <w:rFonts w:ascii="GHEA Grapalat" w:hAnsi="GHEA Grapalat" w:cs="Tahoma"/>
          <w:lang w:val="hy-AM"/>
        </w:rPr>
        <w:t>)</w:t>
      </w:r>
      <w:r w:rsidRPr="00B7568A">
        <w:rPr>
          <w:rFonts w:ascii="GHEA Grapalat" w:hAnsi="GHEA Grapalat" w:cs="Tahoma"/>
          <w:lang w:val="hy-AM"/>
        </w:rPr>
        <w:t>, տվյալների հավաքագրում և ստուգում, բազաների մաքրում, որակի վերահսկում, վերլուծություն և հաշվետվության ներկայացում։</w:t>
      </w:r>
    </w:p>
    <w:p w:rsidR="00DC5AF7" w:rsidRPr="00B7568A" w:rsidRDefault="00DC5AF7" w:rsidP="006911C2">
      <w:pPr>
        <w:pStyle w:val="NormalWeb"/>
        <w:numPr>
          <w:ilvl w:val="0"/>
          <w:numId w:val="9"/>
        </w:numPr>
        <w:spacing w:line="360" w:lineRule="auto"/>
        <w:contextualSpacing/>
        <w:jc w:val="both"/>
        <w:rPr>
          <w:rFonts w:ascii="GHEA Grapalat" w:hAnsi="GHEA Grapalat"/>
          <w:color w:val="auto"/>
          <w:lang w:val="hy-AM"/>
        </w:rPr>
      </w:pPr>
      <w:r w:rsidRPr="00B7568A">
        <w:rPr>
          <w:rFonts w:ascii="GHEA Grapalat" w:hAnsi="GHEA Grapalat" w:cs="Tahoma"/>
          <w:b/>
          <w:lang w:val="hy-AM"/>
        </w:rPr>
        <w:t>Կրթության ոլորտում ՏՀՏ բնագավառի ծրագրերի</w:t>
      </w:r>
      <w:r w:rsidR="00362AC9" w:rsidRPr="00B7568A">
        <w:rPr>
          <w:rFonts w:ascii="GHEA Grapalat" w:hAnsi="GHEA Grapalat" w:cs="Tahoma"/>
          <w:b/>
          <w:lang w:val="hy-AM"/>
        </w:rPr>
        <w:t xml:space="preserve">րականացնող կազմակերպությունների գործունեության ուսումնասիրության, գործընկերային կապերի հաստատման և այդ ծրագրերի </w:t>
      </w:r>
      <w:r w:rsidR="00CE5172" w:rsidRPr="00B7568A">
        <w:rPr>
          <w:rFonts w:ascii="GHEA Grapalat" w:hAnsi="GHEA Grapalat" w:cs="Tahoma"/>
          <w:b/>
          <w:lang w:val="hy-AM"/>
        </w:rPr>
        <w:t xml:space="preserve">համակարգման </w:t>
      </w:r>
      <w:r w:rsidRPr="00B7568A">
        <w:rPr>
          <w:rFonts w:ascii="GHEA Grapalat" w:hAnsi="GHEA Grapalat" w:cs="Tahoma"/>
          <w:b/>
          <w:lang w:val="hy-AM"/>
        </w:rPr>
        <w:t>նպատակով</w:t>
      </w:r>
      <w:r w:rsidRPr="00B7568A">
        <w:rPr>
          <w:rFonts w:ascii="GHEA Grapalat" w:hAnsi="GHEA Grapalat" w:cs="Tahoma"/>
          <w:lang w:val="hy-AM"/>
        </w:rPr>
        <w:t xml:space="preserve"> կազմակերպվել</w:t>
      </w:r>
      <w:r w:rsidRPr="00B7568A">
        <w:rPr>
          <w:rFonts w:ascii="GHEA Grapalat" w:hAnsi="GHEA Grapalat"/>
          <w:color w:val="auto"/>
          <w:lang w:val="hy-AM"/>
        </w:rPr>
        <w:t xml:space="preserve"> են մի շարք հանդիպումներ, քննարկումներ, իրականացվել համատեղ աշխատանքներ, մասնավորապես</w:t>
      </w:r>
      <w:r w:rsidR="00362AC9" w:rsidRPr="00B7568A">
        <w:rPr>
          <w:rFonts w:ascii="GHEA Grapalat" w:hAnsi="GHEA Grapalat"/>
          <w:color w:val="auto"/>
          <w:lang w:val="hy-AM"/>
        </w:rPr>
        <w:t>.</w:t>
      </w:r>
    </w:p>
    <w:p w:rsidR="007A6860" w:rsidRPr="00B7568A" w:rsidRDefault="007A6860" w:rsidP="007A6860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B7568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Կրթական հաստատություններում «Մայքրոսոֆթ» ընկերության արտոնագրված ծրագրային համակարգեր օգտագործելու նպատակով ՀՀ կառավարության և «Մայքրոսոֆթ» ընկերության միջև ստորագրված պայմանագրի շրջանակում ձեռք են բերվել Windows և Office ծրագրային համակարգերի 18000 արտոնագրեր, որոնք տրամադրվել են ՀՀ կրթական ուսումնական հաստատություններին: </w:t>
      </w:r>
    </w:p>
    <w:p w:rsidR="000520C1" w:rsidRPr="00B7568A" w:rsidRDefault="00AB1830" w:rsidP="006F2B8B">
      <w:pPr>
        <w:pStyle w:val="NormalWeb"/>
        <w:numPr>
          <w:ilvl w:val="0"/>
          <w:numId w:val="45"/>
        </w:numPr>
        <w:spacing w:line="360" w:lineRule="auto"/>
        <w:contextualSpacing/>
        <w:jc w:val="both"/>
        <w:rPr>
          <w:rFonts w:ascii="GHEA Grapalat" w:hAnsi="GHEA Grapalat" w:cs="Sylfaen"/>
          <w:lang w:val="hy-AM"/>
        </w:rPr>
      </w:pPr>
      <w:r w:rsidRPr="00B7568A">
        <w:rPr>
          <w:rFonts w:ascii="GHEA Grapalat" w:hAnsi="GHEA Grapalat" w:cs="Tahoma"/>
          <w:lang w:val="hy-AM"/>
        </w:rPr>
        <w:lastRenderedPageBreak/>
        <w:t>Ց</w:t>
      </w:r>
      <w:r w:rsidR="00D90D3E" w:rsidRPr="00B7568A">
        <w:rPr>
          <w:rFonts w:ascii="GHEA Grapalat" w:hAnsi="GHEA Grapalat" w:cs="Tahoma"/>
          <w:lang w:val="hy-AM"/>
        </w:rPr>
        <w:t xml:space="preserve">ուցաբերվել է </w:t>
      </w:r>
      <w:r w:rsidR="00DC5AF7" w:rsidRPr="00B7568A">
        <w:rPr>
          <w:rFonts w:ascii="GHEA Grapalat" w:hAnsi="GHEA Grapalat" w:cs="Tahoma"/>
          <w:lang w:val="hy-AM"/>
        </w:rPr>
        <w:t xml:space="preserve">աջակցություն ու մասնակցություն </w:t>
      </w:r>
      <w:r w:rsidR="00651097" w:rsidRPr="00B7568A">
        <w:rPr>
          <w:rFonts w:ascii="GHEA Grapalat" w:hAnsi="GHEA Grapalat" w:cs="Tahoma"/>
          <w:lang w:val="hy-AM"/>
        </w:rPr>
        <w:t xml:space="preserve">ՀՀ </w:t>
      </w:r>
      <w:r w:rsidR="00DC5AF7" w:rsidRPr="00B7568A">
        <w:rPr>
          <w:rFonts w:ascii="GHEA Grapalat" w:hAnsi="GHEA Grapalat" w:cs="Tahoma"/>
          <w:lang w:val="hy-AM"/>
        </w:rPr>
        <w:t>ԿԳՆ և «Մայքրոսոֆթ» ընկերության միջև ստորագրված «Գործընկերներ ուսման ոլորտում» (Partners in Learning, PiL) փոխհամագործակցության հուշագրի շրջանակներում անցկացված միջոցառումներին</w:t>
      </w:r>
      <w:r w:rsidR="00EC30A3" w:rsidRPr="00B7568A">
        <w:rPr>
          <w:rFonts w:ascii="GHEA Grapalat" w:hAnsi="GHEA Grapalat" w:cs="Tahoma"/>
          <w:lang w:val="hy-AM"/>
        </w:rPr>
        <w:t xml:space="preserve">, </w:t>
      </w:r>
      <w:r w:rsidR="006F2B8B" w:rsidRPr="00B7568A">
        <w:rPr>
          <w:rFonts w:ascii="GHEA Grapalat" w:hAnsi="GHEA Grapalat" w:cs="Tahoma"/>
          <w:lang w:val="hy-AM"/>
        </w:rPr>
        <w:t>իրականացվել են աշխատանքներ ՀԿՏՀ-ն Office 365-ի հետ համակցելու ուղղությամբ, ինչը բարձր դասարանների աշակերտներին հնարավորություն կտա ունենալ իրենց օգտահաշիվները և դրա միջոցով ստանալ հնարավորություն՝ օգտագործելու Office 365 լուծումները (էլփոստ, ամպային տարածք, Word, Excel, և այլն), 2017թ.:</w:t>
      </w:r>
    </w:p>
    <w:p w:rsidR="0017141B" w:rsidRPr="00B7568A" w:rsidRDefault="0017141B" w:rsidP="0017141B">
      <w:pPr>
        <w:pStyle w:val="NormalWeb"/>
        <w:numPr>
          <w:ilvl w:val="0"/>
          <w:numId w:val="45"/>
        </w:numPr>
        <w:spacing w:line="360" w:lineRule="auto"/>
        <w:contextualSpacing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մասնակցություն </w:t>
      </w:r>
      <w:r w:rsidRPr="00D7687D">
        <w:rPr>
          <w:rFonts w:ascii="GHEA Grapalat" w:hAnsi="GHEA Grapalat" w:cs="Sylfaen"/>
          <w:lang w:val="hy-AM"/>
        </w:rPr>
        <w:t>ուսումնական հաստատություններում էլեկտրոնային ռեսուրսների օգտագործման վերաբերյալ հայեցակարգ</w:t>
      </w:r>
      <w:r>
        <w:rPr>
          <w:rFonts w:ascii="GHEA Grapalat" w:hAnsi="GHEA Grapalat" w:cs="Sylfaen"/>
          <w:lang w:val="hy-AM"/>
        </w:rPr>
        <w:t>ի</w:t>
      </w:r>
      <w:r w:rsidRPr="00D7687D">
        <w:rPr>
          <w:rFonts w:ascii="GHEA Grapalat" w:hAnsi="GHEA Grapalat" w:cs="Sylfaen"/>
          <w:lang w:val="hy-AM"/>
        </w:rPr>
        <w:t xml:space="preserve"> և ծրագր</w:t>
      </w:r>
      <w:r>
        <w:rPr>
          <w:rFonts w:ascii="GHEA Grapalat" w:hAnsi="GHEA Grapalat" w:cs="Sylfaen"/>
          <w:lang w:val="hy-AM"/>
        </w:rPr>
        <w:t>ի</w:t>
      </w:r>
      <w:r w:rsidRPr="00D7687D">
        <w:rPr>
          <w:rFonts w:ascii="GHEA Grapalat" w:hAnsi="GHEA Grapalat" w:cs="Sylfaen"/>
          <w:lang w:val="hy-AM"/>
        </w:rPr>
        <w:t xml:space="preserve"> մշակ</w:t>
      </w:r>
      <w:r>
        <w:rPr>
          <w:rFonts w:ascii="GHEA Grapalat" w:hAnsi="GHEA Grapalat" w:cs="Sylfaen"/>
          <w:lang w:val="hy-AM"/>
        </w:rPr>
        <w:t>ման</w:t>
      </w:r>
      <w:r w:rsidRPr="00D7687D">
        <w:rPr>
          <w:rFonts w:ascii="GHEA Grapalat" w:hAnsi="GHEA Grapalat" w:cs="Sylfaen"/>
          <w:lang w:val="hy-AM"/>
        </w:rPr>
        <w:t xml:space="preserve"> աշխատանքներին</w:t>
      </w:r>
      <w:r>
        <w:rPr>
          <w:rFonts w:ascii="GHEA Grapalat" w:hAnsi="GHEA Grapalat" w:cs="Sylfaen"/>
          <w:lang w:val="hy-AM"/>
        </w:rPr>
        <w:t>,</w:t>
      </w:r>
    </w:p>
    <w:p w:rsidR="006E0893" w:rsidRPr="00B7568A" w:rsidRDefault="006E0893" w:rsidP="006E0893">
      <w:pPr>
        <w:pStyle w:val="NormalWeb"/>
        <w:numPr>
          <w:ilvl w:val="0"/>
          <w:numId w:val="45"/>
        </w:numPr>
        <w:spacing w:line="360" w:lineRule="auto"/>
        <w:contextualSpacing/>
        <w:jc w:val="both"/>
        <w:rPr>
          <w:rFonts w:ascii="GHEA Grapalat" w:hAnsi="GHEA Grapalat"/>
          <w:lang w:val="hy-AM"/>
        </w:rPr>
      </w:pPr>
      <w:r w:rsidRPr="00B7568A">
        <w:rPr>
          <w:rFonts w:ascii="GHEA Grapalat" w:hAnsi="GHEA Grapalat" w:cs="Sylfaen"/>
          <w:lang w:val="hy-AM"/>
        </w:rPr>
        <w:t>մասնակցություն</w:t>
      </w:r>
      <w:r w:rsidRPr="00B7568A">
        <w:rPr>
          <w:rFonts w:ascii="GHEA Grapalat" w:hAnsi="GHEA Grapalat"/>
          <w:lang w:val="hy-AM"/>
        </w:rPr>
        <w:t xml:space="preserve"> «</w:t>
      </w:r>
      <w:r w:rsidRPr="00B7568A">
        <w:rPr>
          <w:rFonts w:ascii="GHEA Grapalat" w:hAnsi="GHEA Grapalat" w:cs="Sylfaen"/>
          <w:lang w:val="hy-AM"/>
        </w:rPr>
        <w:t>ԱղետներիռիսկինվազեցմանԴԻՊԵԿՈ</w:t>
      </w:r>
      <w:r w:rsidRPr="00B7568A">
        <w:rPr>
          <w:rFonts w:ascii="GHEA Grapalat" w:hAnsi="GHEA Grapalat"/>
          <w:lang w:val="hy-AM"/>
        </w:rPr>
        <w:t xml:space="preserve"> IV </w:t>
      </w:r>
      <w:r w:rsidRPr="00B7568A">
        <w:rPr>
          <w:rFonts w:ascii="GHEA Grapalat" w:hAnsi="GHEA Grapalat" w:cs="Sylfaen"/>
          <w:lang w:val="hy-AM"/>
        </w:rPr>
        <w:t>ծրագրիամփոփմանընվիրվածմիջոցառմանը</w:t>
      </w:r>
      <w:r w:rsidRPr="00B7568A">
        <w:rPr>
          <w:rFonts w:ascii="GHEA Grapalat" w:hAnsi="GHEA Grapalat"/>
          <w:lang w:val="hy-AM"/>
        </w:rPr>
        <w:t xml:space="preserve">, </w:t>
      </w:r>
      <w:r w:rsidRPr="00B7568A">
        <w:rPr>
          <w:rFonts w:ascii="GHEA Grapalat" w:hAnsi="GHEA Grapalat" w:cs="Sylfaen"/>
          <w:lang w:val="hy-AM"/>
        </w:rPr>
        <w:t>ներկայացվելէդպրոցներիանվտանգությաննորմոդուլը</w:t>
      </w:r>
      <w:r w:rsidRPr="00B7568A">
        <w:rPr>
          <w:rFonts w:ascii="GHEA Grapalat" w:hAnsi="GHEA Grapalat"/>
          <w:lang w:val="hy-AM"/>
        </w:rPr>
        <w:t xml:space="preserve"> (safe.schoolnet.am), </w:t>
      </w:r>
    </w:p>
    <w:p w:rsidR="006E0893" w:rsidRPr="00B7568A" w:rsidRDefault="006E0893" w:rsidP="006E0893">
      <w:pPr>
        <w:pStyle w:val="NormalWeb"/>
        <w:numPr>
          <w:ilvl w:val="0"/>
          <w:numId w:val="45"/>
        </w:numPr>
        <w:spacing w:line="360" w:lineRule="auto"/>
        <w:contextualSpacing/>
        <w:jc w:val="both"/>
        <w:rPr>
          <w:rFonts w:ascii="GHEA Grapalat" w:hAnsi="GHEA Grapalat"/>
          <w:lang w:val="hy-AM"/>
        </w:rPr>
      </w:pPr>
      <w:r w:rsidRPr="00B7568A">
        <w:rPr>
          <w:rFonts w:ascii="GHEA Grapalat" w:hAnsi="GHEA Grapalat" w:cs="Sylfaen"/>
          <w:lang w:val="hy-AM"/>
        </w:rPr>
        <w:t>մասնակցությունՆյուՅորքքաղաքում</w:t>
      </w:r>
      <w:r w:rsidRPr="00B7568A">
        <w:rPr>
          <w:rFonts w:ascii="GHEA Grapalat" w:hAnsi="GHEA Grapalat"/>
          <w:lang w:val="hy-AM"/>
        </w:rPr>
        <w:t xml:space="preserve">  (</w:t>
      </w:r>
      <w:r w:rsidRPr="00B7568A">
        <w:rPr>
          <w:rFonts w:ascii="GHEA Grapalat" w:hAnsi="GHEA Grapalat" w:cs="Sylfaen"/>
          <w:lang w:val="hy-AM"/>
        </w:rPr>
        <w:t>ԱՄՆ</w:t>
      </w:r>
      <w:r w:rsidRPr="00B7568A">
        <w:rPr>
          <w:rFonts w:ascii="GHEA Grapalat" w:hAnsi="GHEA Grapalat"/>
          <w:lang w:val="hy-AM"/>
        </w:rPr>
        <w:t xml:space="preserve">) </w:t>
      </w:r>
      <w:r w:rsidRPr="00B7568A">
        <w:rPr>
          <w:rFonts w:ascii="GHEA Grapalat" w:hAnsi="GHEA Grapalat" w:cs="Sylfaen"/>
          <w:lang w:val="hy-AM"/>
        </w:rPr>
        <w:t>կազմակերպված՝</w:t>
      </w:r>
      <w:r w:rsidRPr="00B7568A">
        <w:rPr>
          <w:rFonts w:ascii="GHEA Grapalat" w:hAnsi="GHEA Grapalat"/>
          <w:lang w:val="hy-AM"/>
        </w:rPr>
        <w:t xml:space="preserve"> «</w:t>
      </w:r>
      <w:r w:rsidRPr="00B7568A">
        <w:rPr>
          <w:rFonts w:ascii="GHEA Grapalat" w:hAnsi="GHEA Grapalat" w:cs="Sylfaen"/>
          <w:lang w:val="hy-AM"/>
        </w:rPr>
        <w:t>Հաշմանդամությունունեցողերեխաներիտեղեկատվությանհավաքագրումևամփոփում</w:t>
      </w:r>
      <w:r w:rsidRPr="00B7568A">
        <w:rPr>
          <w:rFonts w:ascii="GHEA Grapalat" w:hAnsi="GHEA Grapalat"/>
          <w:lang w:val="hy-AM"/>
        </w:rPr>
        <w:t xml:space="preserve">» </w:t>
      </w:r>
      <w:r w:rsidRPr="00B7568A">
        <w:rPr>
          <w:rFonts w:ascii="GHEA Grapalat" w:hAnsi="GHEA Grapalat" w:cs="Sylfaen"/>
          <w:lang w:val="hy-AM"/>
        </w:rPr>
        <w:t>թեմայովաշխատաժողովին</w:t>
      </w:r>
      <w:r w:rsidRPr="00B7568A">
        <w:rPr>
          <w:rFonts w:ascii="GHEA Grapalat" w:hAnsi="GHEA Grapalat"/>
          <w:lang w:val="hy-AM"/>
        </w:rPr>
        <w:t>,</w:t>
      </w:r>
    </w:p>
    <w:p w:rsidR="006E0893" w:rsidRDefault="006E0893" w:rsidP="006E0893">
      <w:pPr>
        <w:pStyle w:val="NormalWeb"/>
        <w:numPr>
          <w:ilvl w:val="0"/>
          <w:numId w:val="45"/>
        </w:numPr>
        <w:spacing w:line="360" w:lineRule="auto"/>
        <w:contextualSpacing/>
        <w:jc w:val="both"/>
        <w:rPr>
          <w:rFonts w:ascii="GHEA Grapalat" w:hAnsi="GHEA Grapalat" w:cs="Sylfaen"/>
          <w:lang w:val="hy-AM"/>
        </w:rPr>
      </w:pPr>
      <w:r w:rsidRPr="00B7568A">
        <w:rPr>
          <w:rFonts w:ascii="GHEA Grapalat" w:hAnsi="GHEA Grapalat" w:cs="Sylfaen"/>
          <w:lang w:val="hy-AM"/>
        </w:rPr>
        <w:t>ուսումնասիրվելէԴՏՀՏՇՀ</w:t>
      </w:r>
      <w:r w:rsidRPr="00B7568A">
        <w:rPr>
          <w:rFonts w:ascii="GHEA Grapalat" w:hAnsi="GHEA Grapalat"/>
          <w:lang w:val="hy-AM"/>
        </w:rPr>
        <w:t>-</w:t>
      </w:r>
      <w:r w:rsidRPr="00B7568A">
        <w:rPr>
          <w:rFonts w:ascii="GHEA Grapalat" w:hAnsi="GHEA Grapalat" w:cs="Sylfaen"/>
          <w:lang w:val="hy-AM"/>
        </w:rPr>
        <w:t>ումձևավորվածաշխատանքայինխմբի</w:t>
      </w:r>
      <w:r w:rsidRPr="00B7568A">
        <w:rPr>
          <w:rFonts w:ascii="GHEA Grapalat" w:hAnsi="GHEA Grapalat"/>
          <w:lang w:val="hy-AM"/>
        </w:rPr>
        <w:t xml:space="preserve"> «</w:t>
      </w:r>
      <w:r w:rsidRPr="00B7568A">
        <w:rPr>
          <w:rFonts w:ascii="GHEA Grapalat" w:hAnsi="GHEA Grapalat" w:cs="Sylfaen"/>
          <w:lang w:val="hy-AM"/>
        </w:rPr>
        <w:t>ՈւսումնականգործընթացումէլեկտրոնայինռեսուրսներիօգտագործմանմիջազգայինփորձիուսումնասիրությունևառաջարկություններՀՀ</w:t>
      </w:r>
      <w:r w:rsidRPr="00B7568A">
        <w:rPr>
          <w:rFonts w:ascii="GHEA Grapalat" w:hAnsi="GHEA Grapalat"/>
          <w:lang w:val="hy-AM"/>
        </w:rPr>
        <w:t>-</w:t>
      </w:r>
      <w:r w:rsidRPr="00B7568A">
        <w:rPr>
          <w:rFonts w:ascii="GHEA Grapalat" w:hAnsi="GHEA Grapalat" w:cs="Sylfaen"/>
          <w:lang w:val="hy-AM"/>
        </w:rPr>
        <w:t>ումդրանցհնարավորներդրմանվերաբերյալ</w:t>
      </w:r>
      <w:r w:rsidRPr="00B7568A">
        <w:rPr>
          <w:rFonts w:ascii="GHEA Grapalat" w:hAnsi="GHEA Grapalat"/>
          <w:lang w:val="hy-AM"/>
        </w:rPr>
        <w:t xml:space="preserve">» </w:t>
      </w:r>
      <w:r w:rsidRPr="00B7568A">
        <w:rPr>
          <w:rFonts w:ascii="GHEA Grapalat" w:hAnsi="GHEA Grapalat" w:cs="Sylfaen"/>
          <w:lang w:val="hy-AM"/>
        </w:rPr>
        <w:t>ուսումնասիրությունըևկարծիքներկայացվել</w:t>
      </w:r>
      <w:r w:rsidR="0017141B">
        <w:rPr>
          <w:rFonts w:ascii="GHEA Grapalat" w:hAnsi="GHEA Grapalat"/>
          <w:lang w:val="hy-AM"/>
        </w:rPr>
        <w:t xml:space="preserve">ՀՀ </w:t>
      </w:r>
      <w:r w:rsidRPr="00B7568A">
        <w:rPr>
          <w:rFonts w:ascii="GHEA Grapalat" w:hAnsi="GHEA Grapalat" w:cs="Sylfaen"/>
          <w:lang w:val="hy-AM"/>
        </w:rPr>
        <w:t>ԿԳՆ</w:t>
      </w:r>
    </w:p>
    <w:p w:rsidR="00D90D3E" w:rsidRPr="00B7568A" w:rsidRDefault="006E0893" w:rsidP="006E0893">
      <w:pPr>
        <w:pStyle w:val="NormalWeb"/>
        <w:numPr>
          <w:ilvl w:val="0"/>
          <w:numId w:val="45"/>
        </w:numPr>
        <w:spacing w:line="360" w:lineRule="auto"/>
        <w:contextualSpacing/>
        <w:jc w:val="both"/>
        <w:rPr>
          <w:rFonts w:ascii="GHEA Grapalat" w:hAnsi="GHEA Grapalat" w:cs="Sylfaen"/>
          <w:lang w:val="hy-AM"/>
        </w:rPr>
      </w:pPr>
      <w:r w:rsidRPr="00B7568A">
        <w:rPr>
          <w:rFonts w:ascii="GHEA Grapalat" w:hAnsi="GHEA Grapalat" w:cs="Tahoma"/>
          <w:lang w:val="hy-AM"/>
        </w:rPr>
        <w:t>ը</w:t>
      </w:r>
      <w:r w:rsidR="00D90D3E" w:rsidRPr="00B7568A">
        <w:rPr>
          <w:rFonts w:ascii="GHEA Grapalat" w:hAnsi="GHEA Grapalat" w:cs="Tahoma"/>
          <w:lang w:val="hy-AM"/>
        </w:rPr>
        <w:t>ստ անհրաժեշտության, կազմվել</w:t>
      </w:r>
      <w:r w:rsidR="00633661" w:rsidRPr="00B7568A">
        <w:rPr>
          <w:rFonts w:ascii="GHEA Grapalat" w:hAnsi="GHEA Grapalat" w:cs="Tahoma"/>
          <w:lang w:val="hy-AM"/>
        </w:rPr>
        <w:t xml:space="preserve"> են</w:t>
      </w:r>
      <w:r w:rsidR="00D90D3E" w:rsidRPr="00B7568A">
        <w:rPr>
          <w:rFonts w:ascii="GHEA Grapalat" w:hAnsi="GHEA Grapalat" w:cs="Tahoma"/>
          <w:lang w:val="hy-AM"/>
        </w:rPr>
        <w:t xml:space="preserve"> և տարբեր շահագրգիռ կազմակերպությունների</w:t>
      </w:r>
      <w:r w:rsidR="00D90D3E" w:rsidRPr="00B7568A">
        <w:rPr>
          <w:rFonts w:ascii="GHEA Grapalat" w:hAnsi="GHEA Grapalat" w:cs="Sylfaen"/>
          <w:lang w:val="hy-AM"/>
        </w:rPr>
        <w:t xml:space="preserve"> ներկայացվել հանրակրթության ոլորտը բնութագրող վերջին 5 ուստարիների ամփոփ վիճակագրական տեղեկանքներ ու աղյուսակներ</w:t>
      </w:r>
      <w:r w:rsidR="00362AC9" w:rsidRPr="00B7568A">
        <w:rPr>
          <w:rFonts w:ascii="GHEA Grapalat" w:hAnsi="GHEA Grapalat" w:cs="Sylfaen"/>
          <w:lang w:val="hy-AM"/>
        </w:rPr>
        <w:t>:</w:t>
      </w:r>
    </w:p>
    <w:p w:rsidR="00A414DE" w:rsidRPr="00B7568A" w:rsidRDefault="0058786C" w:rsidP="006911C2">
      <w:pPr>
        <w:pStyle w:val="NormalWeb"/>
        <w:numPr>
          <w:ilvl w:val="0"/>
          <w:numId w:val="9"/>
        </w:numPr>
        <w:spacing w:line="360" w:lineRule="auto"/>
        <w:contextualSpacing/>
        <w:jc w:val="both"/>
        <w:rPr>
          <w:rFonts w:ascii="GHEA Grapalat" w:hAnsi="GHEA Grapalat"/>
          <w:lang w:val="hy-AM"/>
        </w:rPr>
      </w:pPr>
      <w:r w:rsidRPr="00B7568A">
        <w:rPr>
          <w:rFonts w:ascii="GHEA Grapalat" w:hAnsi="GHEA Grapalat" w:cs="Sylfaen"/>
          <w:b/>
          <w:lang w:val="hy-AM"/>
        </w:rPr>
        <w:t>Կազմակերպվել են գործուղումներ Արցախ.</w:t>
      </w:r>
      <w:r w:rsidR="00A414DE" w:rsidRPr="00B7568A">
        <w:rPr>
          <w:rFonts w:ascii="GHEA Grapalat" w:hAnsi="GHEA Grapalat" w:cs="Sylfaen"/>
          <w:lang w:val="hy-AM"/>
        </w:rPr>
        <w:t xml:space="preserve">քննարկվել են </w:t>
      </w:r>
      <w:r w:rsidR="00CC1710" w:rsidRPr="00B7568A">
        <w:rPr>
          <w:rFonts w:ascii="GHEA Grapalat" w:hAnsi="GHEA Grapalat" w:cs="Sylfaen"/>
          <w:lang w:val="hy-AM"/>
        </w:rPr>
        <w:t>համագործակցության,</w:t>
      </w:r>
      <w:r w:rsidR="00A414DE" w:rsidRPr="00B7568A">
        <w:rPr>
          <w:rFonts w:ascii="GHEA Grapalat" w:hAnsi="GHEA Grapalat" w:cs="Sylfaen"/>
          <w:lang w:val="hy-AM"/>
        </w:rPr>
        <w:t xml:space="preserve"> նոր ծրագրերի իրականացման, կրթական ՏՀՏ-ների ներդրման շարունակականության </w:t>
      </w:r>
      <w:r w:rsidR="00A414DE" w:rsidRPr="00B7568A">
        <w:rPr>
          <w:rFonts w:ascii="GHEA Grapalat" w:hAnsi="GHEA Grapalat" w:cs="Sylfaen"/>
          <w:lang w:val="hy-AM"/>
        </w:rPr>
        <w:lastRenderedPageBreak/>
        <w:t>հարցերը:Հանրակրթությանպատասխանատուներիհետհանդիպմանընթացքումծանոթացելենհամագործակցությանշրջանակներումկատարվողաշխատանքներիընթացքինևարձանագրվածարդյունքներին</w:t>
      </w:r>
      <w:r w:rsidR="00A414DE" w:rsidRPr="00B7568A">
        <w:rPr>
          <w:rFonts w:ascii="GHEA Grapalat" w:hAnsi="GHEA Grapalat"/>
          <w:lang w:val="hy-AM"/>
        </w:rPr>
        <w:t xml:space="preserve">, </w:t>
      </w:r>
      <w:r w:rsidR="00A414DE" w:rsidRPr="00B7568A">
        <w:rPr>
          <w:rFonts w:ascii="GHEA Grapalat" w:hAnsi="GHEA Grapalat" w:cs="Sylfaen"/>
          <w:lang w:val="hy-AM"/>
        </w:rPr>
        <w:t>մասնավորապես՝</w:t>
      </w:r>
    </w:p>
    <w:p w:rsidR="00DE5AE3" w:rsidRPr="00B7568A" w:rsidRDefault="007156B4" w:rsidP="00D32EFF">
      <w:pPr>
        <w:pStyle w:val="NormalWeb"/>
        <w:numPr>
          <w:ilvl w:val="0"/>
          <w:numId w:val="43"/>
        </w:numPr>
        <w:autoSpaceDE w:val="0"/>
        <w:autoSpaceDN w:val="0"/>
        <w:adjustRightInd w:val="0"/>
        <w:spacing w:before="0" w:beforeAutospacing="0" w:after="0" w:afterAutospacing="0" w:line="360" w:lineRule="auto"/>
        <w:ind w:left="1276"/>
        <w:jc w:val="both"/>
        <w:rPr>
          <w:rFonts w:ascii="GHEA Grapalat" w:hAnsi="GHEA Grapalat"/>
          <w:lang w:val="hy-AM"/>
        </w:rPr>
      </w:pPr>
      <w:r w:rsidRPr="00B7568A">
        <w:rPr>
          <w:rFonts w:ascii="GHEA Grapalat" w:hAnsi="GHEA Grapalat"/>
          <w:lang w:val="hy-AM"/>
        </w:rPr>
        <w:t>Կատարվել է ն</w:t>
      </w:r>
      <w:r w:rsidR="005215F2" w:rsidRPr="00B7568A">
        <w:rPr>
          <w:rFonts w:ascii="GHEA Grapalat" w:hAnsi="GHEA Grapalat"/>
          <w:lang w:val="hy-AM"/>
        </w:rPr>
        <w:t>ախորդ ուսումնական տարվա վարչական վիճակագրության հավաքագրման արդյունքների ամփոփում:</w:t>
      </w:r>
    </w:p>
    <w:p w:rsidR="00DE5AE3" w:rsidRPr="00B7568A" w:rsidRDefault="00A414DE" w:rsidP="00D32EFF">
      <w:pPr>
        <w:pStyle w:val="NormalWeb"/>
        <w:numPr>
          <w:ilvl w:val="0"/>
          <w:numId w:val="43"/>
        </w:numPr>
        <w:autoSpaceDE w:val="0"/>
        <w:autoSpaceDN w:val="0"/>
        <w:adjustRightInd w:val="0"/>
        <w:spacing w:before="0" w:beforeAutospacing="0" w:after="0" w:afterAutospacing="0" w:line="360" w:lineRule="auto"/>
        <w:ind w:left="1276"/>
        <w:jc w:val="both"/>
        <w:rPr>
          <w:rFonts w:ascii="GHEA Grapalat" w:hAnsi="GHEA Grapalat" w:cs="Sylfaen"/>
          <w:lang w:val="hy-AM"/>
        </w:rPr>
      </w:pPr>
      <w:r w:rsidRPr="00B7568A">
        <w:rPr>
          <w:rFonts w:ascii="GHEA Grapalat" w:hAnsi="GHEA Grapalat"/>
          <w:lang w:val="hy-AM"/>
        </w:rPr>
        <w:t xml:space="preserve">«Հանրակրթական ուսումնական հաստատությունների գործունեության մասին» (տարեկան) </w:t>
      </w:r>
      <w:r w:rsidRPr="00B7568A">
        <w:rPr>
          <w:rFonts w:ascii="GHEA Grapalat" w:hAnsi="GHEA Grapalat" w:cs="Sylfaen"/>
          <w:lang w:val="hy-AM"/>
        </w:rPr>
        <w:t>վարչականվիճակագրականհաշվետվություններըբաշխ</w:t>
      </w:r>
      <w:r w:rsidR="007156B4" w:rsidRPr="00B7568A">
        <w:rPr>
          <w:rFonts w:ascii="GHEA Grapalat" w:hAnsi="GHEA Grapalat" w:cs="Sylfaen"/>
          <w:lang w:val="hy-AM"/>
        </w:rPr>
        <w:t>ման</w:t>
      </w:r>
      <w:r w:rsidRPr="00B7568A">
        <w:rPr>
          <w:rFonts w:ascii="GHEA Grapalat" w:hAnsi="GHEA Grapalat" w:cs="Sylfaen"/>
          <w:lang w:val="hy-AM"/>
        </w:rPr>
        <w:t>ևվարչականվիճակագրությանհավաքագրմանհամար</w:t>
      </w:r>
      <w:r w:rsidR="00A12EC6">
        <w:rPr>
          <w:rFonts w:ascii="GHEA Grapalat" w:hAnsi="GHEA Grapalat" w:cs="Sylfaen"/>
          <w:lang w:val="hy-AM"/>
        </w:rPr>
        <w:t>բոլոր դպրոցների տնօրեններին</w:t>
      </w:r>
      <w:r w:rsidRPr="00B7568A">
        <w:rPr>
          <w:rFonts w:ascii="GHEA Grapalat" w:hAnsi="GHEA Grapalat" w:cs="Sylfaen"/>
          <w:lang w:val="hy-AM"/>
        </w:rPr>
        <w:t>տրամադրվելէանհրաժեշտխորհրդատվություն</w:t>
      </w:r>
      <w:r w:rsidRPr="00B7568A">
        <w:rPr>
          <w:rFonts w:ascii="GHEA Grapalat" w:hAnsi="GHEA Grapalat"/>
          <w:lang w:val="hy-AM"/>
        </w:rPr>
        <w:t>:</w:t>
      </w:r>
    </w:p>
    <w:p w:rsidR="00AF6E6E" w:rsidRPr="00B7568A" w:rsidRDefault="00AF6E6E" w:rsidP="00AF6E6E">
      <w:pPr>
        <w:pStyle w:val="NormalWeb"/>
        <w:numPr>
          <w:ilvl w:val="0"/>
          <w:numId w:val="43"/>
        </w:numPr>
        <w:autoSpaceDE w:val="0"/>
        <w:autoSpaceDN w:val="0"/>
        <w:adjustRightInd w:val="0"/>
        <w:spacing w:before="0" w:beforeAutospacing="0" w:after="0" w:afterAutospacing="0" w:line="360" w:lineRule="auto"/>
        <w:ind w:left="1276"/>
        <w:jc w:val="both"/>
        <w:rPr>
          <w:rFonts w:ascii="GHEA Grapalat" w:hAnsi="GHEA Grapalat" w:cs="Sylfaen"/>
          <w:lang w:val="hy-AM"/>
        </w:rPr>
      </w:pPr>
      <w:r w:rsidRPr="00B7568A">
        <w:rPr>
          <w:rFonts w:ascii="GHEA Grapalat" w:hAnsi="GHEA Grapalat" w:cs="Sylfaen"/>
          <w:lang w:val="hy-AM"/>
        </w:rPr>
        <w:t>Իրականացվել է դպրոցներին ա</w:t>
      </w:r>
      <w:r w:rsidR="00FE4B9D">
        <w:rPr>
          <w:rFonts w:ascii="GHEA Grapalat" w:hAnsi="GHEA Grapalat" w:cs="Sylfaen"/>
          <w:lang w:val="hy-AM"/>
        </w:rPr>
        <w:t>ռնչվող տեղեկատվությունը թվայնացում</w:t>
      </w:r>
      <w:r w:rsidRPr="00B7568A">
        <w:rPr>
          <w:rFonts w:ascii="GHEA Grapalat" w:hAnsi="GHEA Grapalat" w:cs="Sylfaen"/>
          <w:lang w:val="hy-AM"/>
        </w:rPr>
        <w:t>ը, գործարկվել է Արցախի Հանրապետության հանրակրթական դպրոցների անձնագրերի էլեկտրոնային քարտեզը:</w:t>
      </w:r>
    </w:p>
    <w:p w:rsidR="006E0893" w:rsidRPr="00B7568A" w:rsidRDefault="00A04FB4" w:rsidP="00D32EFF">
      <w:pPr>
        <w:pStyle w:val="NormalWeb"/>
        <w:numPr>
          <w:ilvl w:val="0"/>
          <w:numId w:val="43"/>
        </w:numPr>
        <w:autoSpaceDE w:val="0"/>
        <w:autoSpaceDN w:val="0"/>
        <w:adjustRightInd w:val="0"/>
        <w:spacing w:before="0" w:beforeAutospacing="0" w:after="0" w:afterAutospacing="0" w:line="360" w:lineRule="auto"/>
        <w:ind w:left="1276"/>
        <w:jc w:val="both"/>
        <w:rPr>
          <w:rFonts w:ascii="GHEA Grapalat" w:hAnsi="GHEA Grapalat" w:cs="Sylfaen"/>
          <w:lang w:val="hy-AM"/>
        </w:rPr>
      </w:pPr>
      <w:r w:rsidRPr="00B7568A">
        <w:rPr>
          <w:rFonts w:ascii="GHEA Grapalat" w:hAnsi="GHEA Grapalat"/>
          <w:lang w:val="hy-AM"/>
        </w:rPr>
        <w:t>Մշակվել և ն</w:t>
      </w:r>
      <w:r w:rsidR="006E0893" w:rsidRPr="00B7568A">
        <w:rPr>
          <w:rFonts w:ascii="GHEA Grapalat" w:hAnsi="GHEA Grapalat"/>
          <w:lang w:val="hy-AM"/>
        </w:rPr>
        <w:t>երկայացվել է ԱրՀ կրթության, գիտության և սպորտի նախարարության պաշտոնական կայքի նոր տարբերակը:</w:t>
      </w:r>
    </w:p>
    <w:p w:rsidR="009B6D73" w:rsidRPr="00B7568A" w:rsidRDefault="009B6D73" w:rsidP="00D32EFF">
      <w:pPr>
        <w:pStyle w:val="NormalWeb"/>
        <w:numPr>
          <w:ilvl w:val="0"/>
          <w:numId w:val="43"/>
        </w:numPr>
        <w:autoSpaceDE w:val="0"/>
        <w:autoSpaceDN w:val="0"/>
        <w:adjustRightInd w:val="0"/>
        <w:spacing w:before="0" w:beforeAutospacing="0" w:after="0" w:afterAutospacing="0" w:line="360" w:lineRule="auto"/>
        <w:ind w:left="1276"/>
        <w:jc w:val="both"/>
        <w:rPr>
          <w:rFonts w:ascii="GHEA Grapalat" w:hAnsi="GHEA Grapalat" w:cs="Sylfaen"/>
          <w:lang w:val="hy-AM"/>
        </w:rPr>
      </w:pPr>
      <w:r w:rsidRPr="00B7568A">
        <w:rPr>
          <w:rFonts w:ascii="GHEA Grapalat" w:hAnsi="GHEA Grapalat" w:cs="Sylfaen"/>
          <w:lang w:val="hy-AM"/>
        </w:rPr>
        <w:t xml:space="preserve">Իրականացվել են </w:t>
      </w:r>
      <w:r w:rsidR="00EB3E52" w:rsidRPr="00B7568A">
        <w:rPr>
          <w:rFonts w:ascii="GHEA Grapalat" w:hAnsi="GHEA Grapalat" w:cs="Sylfaen"/>
          <w:lang w:val="hy-AM"/>
        </w:rPr>
        <w:t>41</w:t>
      </w:r>
      <w:r w:rsidRPr="00B7568A">
        <w:rPr>
          <w:rFonts w:ascii="GHEA Grapalat" w:hAnsi="GHEA Grapalat" w:cs="Sylfaen"/>
          <w:lang w:val="hy-AM"/>
        </w:rPr>
        <w:t xml:space="preserve"> դպրոցների համակարգչային դասարանների ծրագրային և տեխնիկական սպասարկման, շրջկենտրոնների </w:t>
      </w:r>
      <w:r w:rsidR="00EB3E52" w:rsidRPr="00B7568A">
        <w:rPr>
          <w:rFonts w:ascii="GHEA Grapalat" w:hAnsi="GHEA Grapalat" w:cs="Sylfaen"/>
          <w:lang w:val="hy-AM"/>
        </w:rPr>
        <w:t xml:space="preserve">բոլոր </w:t>
      </w:r>
      <w:r w:rsidRPr="00B7568A">
        <w:rPr>
          <w:rFonts w:ascii="GHEA Grapalat" w:hAnsi="GHEA Grapalat" w:cs="Sylfaen"/>
          <w:lang w:val="hy-AM"/>
        </w:rPr>
        <w:t>դպրոցներումանլար կապի (</w:t>
      </w:r>
      <w:r w:rsidR="00C55B15" w:rsidRPr="00C55B15">
        <w:rPr>
          <w:rFonts w:ascii="GHEA Grapalat" w:hAnsi="GHEA Grapalat" w:cs="Sylfaen"/>
          <w:lang w:val="hy-AM"/>
        </w:rPr>
        <w:t>W</w:t>
      </w:r>
      <w:r w:rsidR="00C55B15">
        <w:rPr>
          <w:rFonts w:ascii="GHEA Grapalat" w:hAnsi="GHEA Grapalat" w:cs="Sylfaen"/>
          <w:lang w:val="hy-AM"/>
        </w:rPr>
        <w:t>i</w:t>
      </w:r>
      <w:r w:rsidR="00C55B15" w:rsidRPr="00C55B15">
        <w:rPr>
          <w:rFonts w:ascii="GHEA Grapalat" w:hAnsi="GHEA Grapalat" w:cs="Sylfaen"/>
          <w:lang w:val="hy-AM"/>
        </w:rPr>
        <w:t>F</w:t>
      </w:r>
      <w:r w:rsidRPr="00B7568A">
        <w:rPr>
          <w:rFonts w:ascii="GHEA Grapalat" w:hAnsi="GHEA Grapalat" w:cs="Sylfaen"/>
          <w:lang w:val="hy-AM"/>
        </w:rPr>
        <w:t>i) ցանց</w:t>
      </w:r>
      <w:r w:rsidR="00EB3E52" w:rsidRPr="00B7568A">
        <w:rPr>
          <w:rFonts w:ascii="GHEA Grapalat" w:hAnsi="GHEA Grapalat" w:cs="Sylfaen"/>
          <w:lang w:val="hy-AM"/>
        </w:rPr>
        <w:t>եր</w:t>
      </w:r>
      <w:r w:rsidRPr="00B7568A">
        <w:rPr>
          <w:rFonts w:ascii="GHEA Grapalat" w:hAnsi="GHEA Grapalat" w:cs="Sylfaen"/>
          <w:lang w:val="hy-AM"/>
        </w:rPr>
        <w:t>ի նախագծման</w:t>
      </w:r>
      <w:r w:rsidR="00EB3E52" w:rsidRPr="00B7568A">
        <w:rPr>
          <w:rFonts w:ascii="GHEA Grapalat" w:hAnsi="GHEA Grapalat" w:cs="Sylfaen"/>
          <w:lang w:val="hy-AM"/>
        </w:rPr>
        <w:t>, իսկ Ստեփանակերտի բոլոր դպրոցներում անլար կապի ցանց</w:t>
      </w:r>
      <w:r w:rsidRPr="00B7568A">
        <w:rPr>
          <w:rFonts w:ascii="GHEA Grapalat" w:hAnsi="GHEA Grapalat" w:cs="Sylfaen"/>
          <w:lang w:val="hy-AM"/>
        </w:rPr>
        <w:t>եր</w:t>
      </w:r>
      <w:r w:rsidR="00EB3E52" w:rsidRPr="00B7568A">
        <w:rPr>
          <w:rFonts w:ascii="GHEA Grapalat" w:hAnsi="GHEA Grapalat" w:cs="Sylfaen"/>
          <w:lang w:val="hy-AM"/>
        </w:rPr>
        <w:t>ի ստեղծման աշխատանքները</w:t>
      </w:r>
      <w:r w:rsidRPr="00B7568A">
        <w:rPr>
          <w:rFonts w:ascii="GHEA Grapalat" w:hAnsi="GHEA Grapalat" w:cs="Sylfaen"/>
          <w:lang w:val="hy-AM"/>
        </w:rPr>
        <w:t xml:space="preserve">: </w:t>
      </w:r>
    </w:p>
    <w:p w:rsidR="00A414DE" w:rsidRPr="00B7568A" w:rsidRDefault="00A414DE" w:rsidP="00D32EFF">
      <w:pPr>
        <w:pStyle w:val="NormalWeb"/>
        <w:numPr>
          <w:ilvl w:val="0"/>
          <w:numId w:val="43"/>
        </w:numPr>
        <w:autoSpaceDE w:val="0"/>
        <w:autoSpaceDN w:val="0"/>
        <w:adjustRightInd w:val="0"/>
        <w:spacing w:before="0" w:beforeAutospacing="0" w:after="0" w:afterAutospacing="0" w:line="360" w:lineRule="auto"/>
        <w:ind w:left="1276"/>
        <w:jc w:val="both"/>
        <w:rPr>
          <w:rFonts w:ascii="GHEA Grapalat" w:hAnsi="GHEA Grapalat" w:cs="Sylfaen"/>
          <w:lang w:val="hy-AM"/>
        </w:rPr>
      </w:pPr>
      <w:r w:rsidRPr="00B7568A">
        <w:rPr>
          <w:rFonts w:ascii="GHEA Grapalat" w:hAnsi="GHEA Grapalat" w:cs="Sylfaen"/>
          <w:lang w:val="hy-AM"/>
        </w:rPr>
        <w:t>ՍտուգվելէՇարժականինտերնետայինհամակարգչայինկայանի</w:t>
      </w:r>
      <w:r w:rsidRPr="00B7568A">
        <w:rPr>
          <w:rFonts w:ascii="GHEA Grapalat" w:hAnsi="GHEA Grapalat"/>
          <w:lang w:val="hy-AM"/>
        </w:rPr>
        <w:t xml:space="preserve"> (</w:t>
      </w:r>
      <w:r w:rsidRPr="00B7568A">
        <w:rPr>
          <w:rFonts w:ascii="GHEA Grapalat" w:hAnsi="GHEA Grapalat" w:cs="Sylfaen"/>
          <w:lang w:val="hy-AM"/>
        </w:rPr>
        <w:t>ՇԻՀԿ</w:t>
      </w:r>
      <w:r w:rsidRPr="00B7568A">
        <w:rPr>
          <w:rFonts w:ascii="GHEA Grapalat" w:hAnsi="GHEA Grapalat"/>
          <w:lang w:val="hy-AM"/>
        </w:rPr>
        <w:t xml:space="preserve">) </w:t>
      </w:r>
      <w:r w:rsidRPr="00B7568A">
        <w:rPr>
          <w:rFonts w:ascii="GHEA Grapalat" w:hAnsi="GHEA Grapalat" w:cs="Sylfaen"/>
          <w:lang w:val="hy-AM"/>
        </w:rPr>
        <w:t>աշխատանքը՝ուսումնականծրագրեր</w:t>
      </w:r>
      <w:r w:rsidRPr="00B7568A">
        <w:rPr>
          <w:rFonts w:ascii="GHEA Grapalat" w:hAnsi="GHEA Grapalat"/>
          <w:lang w:val="hy-AM"/>
        </w:rPr>
        <w:t xml:space="preserve">, </w:t>
      </w:r>
      <w:r w:rsidRPr="00B7568A">
        <w:rPr>
          <w:rFonts w:ascii="GHEA Grapalat" w:hAnsi="GHEA Grapalat" w:cs="Sylfaen"/>
          <w:lang w:val="hy-AM"/>
        </w:rPr>
        <w:t>աշխատաժամանակ</w:t>
      </w:r>
      <w:r w:rsidRPr="00B7568A">
        <w:rPr>
          <w:rFonts w:ascii="GHEA Grapalat" w:hAnsi="GHEA Grapalat"/>
          <w:lang w:val="hy-AM"/>
        </w:rPr>
        <w:t xml:space="preserve">, </w:t>
      </w:r>
      <w:r w:rsidRPr="00B7568A">
        <w:rPr>
          <w:rFonts w:ascii="GHEA Grapalat" w:hAnsi="GHEA Grapalat" w:cs="Sylfaen"/>
          <w:lang w:val="hy-AM"/>
        </w:rPr>
        <w:t>դասընթացներաշակերտներիհամար</w:t>
      </w:r>
      <w:r w:rsidRPr="00B7568A">
        <w:rPr>
          <w:rFonts w:ascii="GHEA Grapalat" w:hAnsi="GHEA Grapalat"/>
          <w:lang w:val="hy-AM"/>
        </w:rPr>
        <w:t xml:space="preserve">, </w:t>
      </w:r>
      <w:r w:rsidRPr="00B7568A">
        <w:rPr>
          <w:rFonts w:ascii="GHEA Grapalat" w:hAnsi="GHEA Grapalat" w:cs="Sylfaen"/>
          <w:lang w:val="hy-AM"/>
        </w:rPr>
        <w:t>ուսուցիչներիվերապատրաստումներևայլն</w:t>
      </w:r>
      <w:r w:rsidRPr="00B7568A">
        <w:rPr>
          <w:rFonts w:ascii="GHEA Grapalat" w:hAnsi="GHEA Grapalat"/>
          <w:lang w:val="hy-AM"/>
        </w:rPr>
        <w:t>:</w:t>
      </w:r>
    </w:p>
    <w:p w:rsidR="008B6DE7" w:rsidRPr="00B7568A" w:rsidRDefault="008B6DE7" w:rsidP="008B6DE7"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ind w:left="916"/>
        <w:jc w:val="both"/>
        <w:rPr>
          <w:rFonts w:ascii="GHEA Grapalat" w:hAnsi="GHEA Grapalat" w:cs="Sylfaen"/>
          <w:lang w:val="hy-AM"/>
        </w:rPr>
      </w:pPr>
    </w:p>
    <w:p w:rsidR="00D32EFF" w:rsidRPr="00B7568A" w:rsidRDefault="00171E6A" w:rsidP="00AB1830">
      <w:pPr>
        <w:pStyle w:val="NormalWeb"/>
        <w:numPr>
          <w:ilvl w:val="0"/>
          <w:numId w:val="9"/>
        </w:numPr>
        <w:spacing w:line="360" w:lineRule="auto"/>
        <w:contextualSpacing/>
        <w:jc w:val="both"/>
        <w:rPr>
          <w:rFonts w:ascii="GHEA Grapalat" w:hAnsi="GHEA Grapalat" w:cs="Sylfaen"/>
          <w:b/>
          <w:lang w:val="hy-AM" w:eastAsia="ru-RU"/>
        </w:rPr>
      </w:pPr>
      <w:r w:rsidRPr="00B7568A">
        <w:rPr>
          <w:rFonts w:ascii="GHEA Grapalat" w:hAnsi="GHEA Grapalat" w:cs="Sylfaen"/>
          <w:b/>
          <w:lang w:val="hy-AM" w:eastAsia="ru-RU"/>
        </w:rPr>
        <w:t>Իրականացվել են աշխատանքներ Եվրոպականմիության</w:t>
      </w:r>
      <w:r w:rsidRPr="00B7568A">
        <w:rPr>
          <w:rFonts w:ascii="GHEA Grapalat" w:hAnsi="GHEA Grapalat"/>
          <w:b/>
          <w:lang w:val="hy-AM" w:eastAsia="ru-RU"/>
        </w:rPr>
        <w:t xml:space="preserve"> eTwinning Plus </w:t>
      </w:r>
      <w:r w:rsidR="00D32EFF" w:rsidRPr="00B7568A">
        <w:rPr>
          <w:rFonts w:ascii="GHEA Grapalat" w:hAnsi="GHEA Grapalat" w:cs="Sylfaen"/>
          <w:b/>
          <w:lang w:val="hy-AM" w:eastAsia="ru-RU"/>
        </w:rPr>
        <w:t>և «Դպրոցների համագործակցության վիրտուալ համայնքի» ծրագրերի շրջանակներում.</w:t>
      </w:r>
    </w:p>
    <w:p w:rsidR="00D32EFF" w:rsidRPr="00B7568A" w:rsidRDefault="00D32EFF" w:rsidP="00D32EFF">
      <w:pPr>
        <w:pStyle w:val="NormalWeb"/>
        <w:numPr>
          <w:ilvl w:val="0"/>
          <w:numId w:val="46"/>
        </w:numPr>
        <w:spacing w:line="360" w:lineRule="auto"/>
        <w:contextualSpacing/>
        <w:jc w:val="both"/>
        <w:rPr>
          <w:rFonts w:ascii="GHEA Grapalat" w:hAnsi="GHEA Grapalat" w:cs="Sylfaen"/>
          <w:lang w:val="hy-AM" w:eastAsia="ru-RU"/>
        </w:rPr>
      </w:pPr>
      <w:r w:rsidRPr="00B7568A">
        <w:rPr>
          <w:rFonts w:ascii="GHEA Grapalat" w:hAnsi="GHEA Grapalat" w:cs="Sylfaen"/>
          <w:lang w:val="hy-AM" w:eastAsia="ru-RU"/>
        </w:rPr>
        <w:lastRenderedPageBreak/>
        <w:t>շարունակվել են «Դպրոցների համագործակցության վիրտուալ համայնքի» ընդլայնման աշխատանքները. ծրագրերում ընդգրկվել են 233 դպրոցներ և 1092 ուսուցիչներ.</w:t>
      </w:r>
    </w:p>
    <w:p w:rsidR="00D32EFF" w:rsidRPr="00B7568A" w:rsidRDefault="00D32EFF" w:rsidP="00D32EFF">
      <w:pPr>
        <w:pStyle w:val="NormalWeb"/>
        <w:numPr>
          <w:ilvl w:val="0"/>
          <w:numId w:val="46"/>
        </w:numPr>
        <w:spacing w:line="360" w:lineRule="auto"/>
        <w:ind w:left="1134"/>
        <w:contextualSpacing/>
        <w:jc w:val="both"/>
        <w:rPr>
          <w:rFonts w:ascii="GHEA Grapalat" w:hAnsi="GHEA Grapalat" w:cs="Sylfaen"/>
          <w:lang w:val="hy-AM" w:eastAsia="ru-RU"/>
        </w:rPr>
      </w:pPr>
      <w:r w:rsidRPr="00B7568A">
        <w:rPr>
          <w:rFonts w:ascii="GHEA Grapalat" w:hAnsi="GHEA Grapalat" w:cs="Sylfaen"/>
          <w:lang w:val="hy-AM" w:eastAsia="ru-RU"/>
        </w:rPr>
        <w:t xml:space="preserve">Դպրոցների համագործակցության Եվրոպական Իթվինինգ ծրագրի ազգային կայքի համապատասխան բաժիններում պարունակվում է մանրամասն տեղեկատվություն Ազգային համայնքի, ինչպես նաև համայնքին միանալու հնարավորությունների, ազգային պրոյեկտների մասին և այլն, </w:t>
      </w:r>
      <w:r w:rsidR="0053329A" w:rsidRPr="00B7568A">
        <w:rPr>
          <w:rFonts w:ascii="GHEA Grapalat" w:hAnsi="GHEA Grapalat" w:cs="Sylfaen"/>
          <w:lang w:val="hy-AM" w:eastAsia="ru-RU"/>
        </w:rPr>
        <w:t>օ</w:t>
      </w:r>
      <w:r w:rsidRPr="00B7568A">
        <w:rPr>
          <w:rFonts w:ascii="GHEA Grapalat" w:hAnsi="GHEA Grapalat" w:cs="Sylfaen"/>
          <w:lang w:val="hy-AM" w:eastAsia="ru-RU"/>
        </w:rPr>
        <w:t>գտագործելով «Հայկական կրթական միջավայր» պորտալի, Իթվինինգի ազգային կայքի, ֆեյսբուքյան էջերի, schools.am դոմեյնի հնարավորությունները՝ ՀՀ դպրոցները պարբերաբար տեղեկացվել են «Դպրոցների համագործակցության վիրտուալ համայնքի» ծրագրի նորությունների մասին:</w:t>
      </w:r>
    </w:p>
    <w:p w:rsidR="00D32EFF" w:rsidRPr="00B7568A" w:rsidRDefault="00D32EFF" w:rsidP="007D75B4">
      <w:pPr>
        <w:pStyle w:val="NormalWeb"/>
        <w:numPr>
          <w:ilvl w:val="0"/>
          <w:numId w:val="46"/>
        </w:numPr>
        <w:spacing w:line="360" w:lineRule="auto"/>
        <w:ind w:left="1134"/>
        <w:contextualSpacing/>
        <w:jc w:val="both"/>
        <w:rPr>
          <w:rFonts w:ascii="GHEA Grapalat" w:hAnsi="GHEA Grapalat" w:cs="Sylfaen"/>
          <w:lang w:val="hy-AM" w:eastAsia="ru-RU"/>
        </w:rPr>
      </w:pPr>
      <w:r w:rsidRPr="00B7568A">
        <w:rPr>
          <w:rFonts w:ascii="GHEA Grapalat" w:hAnsi="GHEA Grapalat" w:cs="Sylfaen"/>
          <w:lang w:val="hy-AM" w:eastAsia="ru-RU"/>
        </w:rPr>
        <w:t>Վերապատրաստվել են</w:t>
      </w:r>
      <w:r w:rsidR="007D75B4" w:rsidRPr="00B7568A">
        <w:rPr>
          <w:rFonts w:ascii="GHEA Grapalat" w:hAnsi="GHEA Grapalat" w:cs="Sylfaen"/>
          <w:lang w:val="hy-AM" w:eastAsia="ru-RU"/>
        </w:rPr>
        <w:t xml:space="preserve"> Վայոց Ձոր</w:t>
      </w:r>
      <w:r w:rsidR="00FE4B9D">
        <w:rPr>
          <w:rFonts w:ascii="GHEA Grapalat" w:hAnsi="GHEA Grapalat" w:cs="Sylfaen"/>
          <w:lang w:val="hy-AM" w:eastAsia="ru-RU"/>
        </w:rPr>
        <w:t>ի</w:t>
      </w:r>
      <w:r w:rsidR="007D75B4" w:rsidRPr="00B7568A">
        <w:rPr>
          <w:rFonts w:ascii="GHEA Grapalat" w:hAnsi="GHEA Grapalat" w:cs="Sylfaen"/>
          <w:lang w:val="hy-AM" w:eastAsia="ru-RU"/>
        </w:rPr>
        <w:t xml:space="preserve">, Սյունիքի, </w:t>
      </w:r>
      <w:r w:rsidRPr="00B7568A">
        <w:rPr>
          <w:rFonts w:ascii="GHEA Grapalat" w:hAnsi="GHEA Grapalat" w:cs="Sylfaen"/>
          <w:lang w:val="hy-AM" w:eastAsia="ru-RU"/>
        </w:rPr>
        <w:t>Լոռու, Տավուշի, Շիրակի, Արմավիրի, Արարատի, Արագածոտնի</w:t>
      </w:r>
      <w:r w:rsidR="007D75B4" w:rsidRPr="00B7568A">
        <w:rPr>
          <w:rFonts w:ascii="GHEA Grapalat" w:hAnsi="GHEA Grapalat" w:cs="Sylfaen"/>
          <w:lang w:val="hy-AM" w:eastAsia="ru-RU"/>
        </w:rPr>
        <w:t>,</w:t>
      </w:r>
      <w:r w:rsidRPr="00B7568A">
        <w:rPr>
          <w:rFonts w:ascii="GHEA Grapalat" w:hAnsi="GHEA Grapalat" w:cs="Sylfaen"/>
          <w:lang w:val="hy-AM" w:eastAsia="ru-RU"/>
        </w:rPr>
        <w:t xml:space="preserve"> Կոտայքի մարզերի</w:t>
      </w:r>
      <w:r w:rsidR="007D75B4" w:rsidRPr="00B7568A">
        <w:rPr>
          <w:rFonts w:ascii="GHEA Grapalat" w:hAnsi="GHEA Grapalat" w:cs="Sylfaen"/>
          <w:lang w:val="hy-AM" w:eastAsia="ru-RU"/>
        </w:rPr>
        <w:t xml:space="preserve"> և Երևանի</w:t>
      </w:r>
      <w:r w:rsidRPr="00B7568A">
        <w:rPr>
          <w:rFonts w:ascii="GHEA Grapalat" w:hAnsi="GHEA Grapalat" w:cs="Sylfaen"/>
          <w:lang w:val="hy-AM" w:eastAsia="ru-RU"/>
        </w:rPr>
        <w:t xml:space="preserve"> ավելի քան </w:t>
      </w:r>
      <w:r w:rsidR="007D75B4" w:rsidRPr="00B7568A">
        <w:rPr>
          <w:rFonts w:ascii="GHEA Grapalat" w:hAnsi="GHEA Grapalat" w:cs="Sylfaen"/>
          <w:lang w:val="hy-AM" w:eastAsia="ru-RU"/>
        </w:rPr>
        <w:t>600</w:t>
      </w:r>
      <w:r w:rsidRPr="00B7568A">
        <w:rPr>
          <w:rFonts w:ascii="GHEA Grapalat" w:hAnsi="GHEA Grapalat" w:cs="Sylfaen"/>
          <w:lang w:val="hy-AM" w:eastAsia="ru-RU"/>
        </w:rPr>
        <w:t xml:space="preserve"> ուսուցիչներ</w:t>
      </w:r>
      <w:r w:rsidR="00FE4B9D">
        <w:rPr>
          <w:rFonts w:ascii="GHEA Grapalat" w:hAnsi="GHEA Grapalat" w:cs="Sylfaen"/>
          <w:lang w:val="hy-AM" w:eastAsia="ru-RU"/>
        </w:rPr>
        <w:t>՝</w:t>
      </w:r>
      <w:r w:rsidRPr="00B7568A">
        <w:rPr>
          <w:rFonts w:ascii="GHEA Grapalat" w:hAnsi="GHEA Grapalat" w:cs="Sylfaen"/>
          <w:lang w:val="hy-AM" w:eastAsia="ru-RU"/>
        </w:rPr>
        <w:t xml:space="preserve"> մասնակից բոլոր դպրոցներից:</w:t>
      </w:r>
    </w:p>
    <w:p w:rsidR="00D32EFF" w:rsidRPr="00B7568A" w:rsidRDefault="007D75B4" w:rsidP="00D32EFF">
      <w:pPr>
        <w:pStyle w:val="NormalWeb"/>
        <w:numPr>
          <w:ilvl w:val="0"/>
          <w:numId w:val="46"/>
        </w:numPr>
        <w:spacing w:line="360" w:lineRule="auto"/>
        <w:ind w:left="1134"/>
        <w:contextualSpacing/>
        <w:jc w:val="both"/>
        <w:rPr>
          <w:rFonts w:ascii="GHEA Grapalat" w:hAnsi="GHEA Grapalat" w:cs="Sylfaen"/>
          <w:lang w:val="hy-AM" w:eastAsia="ru-RU"/>
        </w:rPr>
      </w:pPr>
      <w:r w:rsidRPr="00B7568A">
        <w:rPr>
          <w:rFonts w:ascii="GHEA Grapalat" w:hAnsi="GHEA Grapalat" w:cs="Sylfaen"/>
          <w:lang w:val="hy-AM" w:eastAsia="ru-RU"/>
        </w:rPr>
        <w:t>Հ</w:t>
      </w:r>
      <w:r w:rsidR="00D32EFF" w:rsidRPr="00B7568A">
        <w:rPr>
          <w:rFonts w:ascii="GHEA Grapalat" w:hAnsi="GHEA Grapalat" w:cs="Sylfaen"/>
          <w:lang w:val="hy-AM" w:eastAsia="ru-RU"/>
        </w:rPr>
        <w:t xml:space="preserve">այաստանցի ուսուցիչների մասնակցությամբ սկսվել է </w:t>
      </w:r>
      <w:r w:rsidRPr="00B7568A">
        <w:rPr>
          <w:rFonts w:ascii="GHEA Grapalat" w:hAnsi="GHEA Grapalat" w:cs="Sylfaen"/>
          <w:lang w:val="hy-AM" w:eastAsia="ru-RU"/>
        </w:rPr>
        <w:t>221</w:t>
      </w:r>
      <w:r w:rsidR="00D32EFF" w:rsidRPr="00B7568A">
        <w:rPr>
          <w:rFonts w:ascii="GHEA Grapalat" w:hAnsi="GHEA Grapalat" w:cs="Sylfaen"/>
          <w:lang w:val="hy-AM" w:eastAsia="ru-RU"/>
        </w:rPr>
        <w:t xml:space="preserve"> միջազգային նախագիծ, որոնց մասնակցել են Հայաստանի առնվազն 1 ուսուցիչ, որից </w:t>
      </w:r>
      <w:r w:rsidRPr="00B7568A">
        <w:rPr>
          <w:rFonts w:ascii="GHEA Grapalat" w:hAnsi="GHEA Grapalat" w:cs="Sylfaen"/>
          <w:lang w:val="hy-AM" w:eastAsia="ru-RU"/>
        </w:rPr>
        <w:t>53</w:t>
      </w:r>
      <w:r w:rsidR="00D32EFF" w:rsidRPr="00B7568A">
        <w:rPr>
          <w:rFonts w:ascii="GHEA Grapalat" w:hAnsi="GHEA Grapalat" w:cs="Sylfaen"/>
          <w:lang w:val="hy-AM" w:eastAsia="ru-RU"/>
        </w:rPr>
        <w:t xml:space="preserve"> նախագծերում ծրագրի մասնակից այլ երկրների ներկայացուցիչների հետ միասին հանդես են եկել որպես համահիմնադիր, սկիզբ է դրվել </w:t>
      </w:r>
      <w:r w:rsidRPr="00B7568A">
        <w:rPr>
          <w:rFonts w:ascii="GHEA Grapalat" w:hAnsi="GHEA Grapalat" w:cs="Sylfaen"/>
          <w:lang w:val="hy-AM" w:eastAsia="ru-RU"/>
        </w:rPr>
        <w:t>1</w:t>
      </w:r>
      <w:r w:rsidR="00D32EFF" w:rsidRPr="00B7568A">
        <w:rPr>
          <w:rFonts w:ascii="GHEA Grapalat" w:hAnsi="GHEA Grapalat" w:cs="Sylfaen"/>
          <w:lang w:val="hy-AM" w:eastAsia="ru-RU"/>
        </w:rPr>
        <w:t xml:space="preserve">4 ազգային նախագծերի, որոնց մասնակցում են տարբեր դպրոցների </w:t>
      </w:r>
      <w:r w:rsidRPr="00B7568A">
        <w:rPr>
          <w:rFonts w:ascii="GHEA Grapalat" w:hAnsi="GHEA Grapalat" w:cs="Sylfaen"/>
          <w:lang w:val="hy-AM" w:eastAsia="ru-RU"/>
        </w:rPr>
        <w:t>130</w:t>
      </w:r>
      <w:r w:rsidR="00D32EFF" w:rsidRPr="00B7568A">
        <w:rPr>
          <w:rFonts w:ascii="GHEA Grapalat" w:hAnsi="GHEA Grapalat" w:cs="Sylfaen"/>
          <w:lang w:val="hy-AM" w:eastAsia="ru-RU"/>
        </w:rPr>
        <w:t xml:space="preserve"> ուսուցիչներ, </w:t>
      </w:r>
    </w:p>
    <w:p w:rsidR="00D32EFF" w:rsidRPr="00B7568A" w:rsidRDefault="00EF17E9" w:rsidP="006A5D6F">
      <w:pPr>
        <w:pStyle w:val="NormalWeb"/>
        <w:numPr>
          <w:ilvl w:val="0"/>
          <w:numId w:val="46"/>
        </w:numPr>
        <w:spacing w:line="360" w:lineRule="auto"/>
        <w:contextualSpacing/>
        <w:jc w:val="both"/>
        <w:rPr>
          <w:rFonts w:ascii="GHEA Grapalat" w:hAnsi="GHEA Grapalat" w:cs="Sylfaen"/>
          <w:lang w:val="hy-AM" w:eastAsia="ru-RU"/>
        </w:rPr>
      </w:pPr>
      <w:r w:rsidRPr="00B7568A">
        <w:rPr>
          <w:rFonts w:ascii="GHEA Grapalat" w:hAnsi="GHEA Grapalat" w:cs="Sylfaen"/>
          <w:lang w:val="hy-AM" w:eastAsia="ru-RU"/>
        </w:rPr>
        <w:t xml:space="preserve">Ապահովվել է </w:t>
      </w:r>
      <w:r w:rsidR="00D32EFF" w:rsidRPr="00B7568A">
        <w:rPr>
          <w:rFonts w:ascii="GHEA Grapalat" w:hAnsi="GHEA Grapalat" w:cs="Sylfaen"/>
          <w:lang w:val="hy-AM" w:eastAsia="ru-RU"/>
        </w:rPr>
        <w:t xml:space="preserve">Աջակցող գործընկեր գործակալության </w:t>
      </w:r>
      <w:r w:rsidRPr="00B7568A">
        <w:rPr>
          <w:rFonts w:ascii="GHEA Grapalat" w:hAnsi="GHEA Grapalat" w:cs="Sylfaen"/>
          <w:lang w:val="hy-AM" w:eastAsia="ru-RU"/>
        </w:rPr>
        <w:t>ներկայացուցիչների մասնակցությունըԱջակցման ծառայությունների հանդիպում քննարկումներին</w:t>
      </w:r>
      <w:r w:rsidR="007D75B4" w:rsidRPr="00B7568A">
        <w:rPr>
          <w:rFonts w:ascii="GHEA Grapalat" w:hAnsi="GHEA Grapalat" w:cs="Sylfaen"/>
          <w:lang w:val="hy-AM" w:eastAsia="ru-RU"/>
        </w:rPr>
        <w:t xml:space="preserve"> (Բրյուսել),տ</w:t>
      </w:r>
      <w:r w:rsidRPr="00B7568A">
        <w:rPr>
          <w:rFonts w:ascii="GHEA Grapalat" w:hAnsi="GHEA Grapalat" w:cs="Sylfaen"/>
          <w:lang w:val="hy-AM" w:eastAsia="ru-RU"/>
        </w:rPr>
        <w:t>արեկան</w:t>
      </w:r>
      <w:r w:rsidR="007D75B4" w:rsidRPr="00B7568A">
        <w:rPr>
          <w:rFonts w:ascii="GHEA Grapalat" w:hAnsi="GHEA Grapalat" w:cs="Sylfaen"/>
          <w:lang w:val="hy-AM" w:eastAsia="ru-RU"/>
        </w:rPr>
        <w:t xml:space="preserve"> և թեմատիկ</w:t>
      </w:r>
      <w:r w:rsidRPr="00B7568A">
        <w:rPr>
          <w:rFonts w:ascii="GHEA Grapalat" w:hAnsi="GHEA Grapalat" w:cs="Sylfaen"/>
          <w:lang w:val="hy-AM" w:eastAsia="ru-RU"/>
        </w:rPr>
        <w:t xml:space="preserve"> կոնֆերանս</w:t>
      </w:r>
      <w:r w:rsidR="007D75B4" w:rsidRPr="00B7568A">
        <w:rPr>
          <w:rFonts w:ascii="GHEA Grapalat" w:hAnsi="GHEA Grapalat" w:cs="Sylfaen"/>
          <w:lang w:val="hy-AM" w:eastAsia="ru-RU"/>
        </w:rPr>
        <w:t>ներ</w:t>
      </w:r>
      <w:r w:rsidRPr="00B7568A">
        <w:rPr>
          <w:rFonts w:ascii="GHEA Grapalat" w:hAnsi="GHEA Grapalat" w:cs="Sylfaen"/>
          <w:lang w:val="hy-AM" w:eastAsia="ru-RU"/>
        </w:rPr>
        <w:t xml:space="preserve">ի աշխատանքներին </w:t>
      </w:r>
      <w:r w:rsidR="006A5D6F" w:rsidRPr="00B7568A">
        <w:rPr>
          <w:rFonts w:ascii="GHEA Grapalat" w:hAnsi="GHEA Grapalat" w:cs="Sylfaen"/>
          <w:lang w:val="hy-AM" w:eastAsia="ru-RU"/>
        </w:rPr>
        <w:t>(</w:t>
      </w:r>
      <w:r w:rsidR="007D75B4" w:rsidRPr="00B7568A">
        <w:rPr>
          <w:rFonts w:ascii="GHEA Grapalat" w:hAnsi="GHEA Grapalat" w:cs="Sylfaen"/>
          <w:lang w:val="hy-AM" w:eastAsia="ru-RU"/>
        </w:rPr>
        <w:t>Աթենք, Վալետտա</w:t>
      </w:r>
      <w:r w:rsidR="006A5D6F" w:rsidRPr="00B7568A">
        <w:rPr>
          <w:rFonts w:ascii="GHEA Grapalat" w:hAnsi="GHEA Grapalat" w:cs="Sylfaen"/>
          <w:lang w:val="hy-AM" w:eastAsia="ru-RU"/>
        </w:rPr>
        <w:t>)</w:t>
      </w:r>
      <w:r w:rsidRPr="00B7568A">
        <w:rPr>
          <w:rFonts w:ascii="GHEA Grapalat" w:hAnsi="GHEA Grapalat" w:cs="Sylfaen"/>
          <w:lang w:val="hy-AM" w:eastAsia="ru-RU"/>
        </w:rPr>
        <w:t>,</w:t>
      </w:r>
      <w:r w:rsidR="007D75B4" w:rsidRPr="00B7568A">
        <w:rPr>
          <w:rFonts w:ascii="GHEA Grapalat" w:hAnsi="GHEA Grapalat" w:cs="Sylfaen"/>
          <w:lang w:val="hy-AM" w:eastAsia="ru-RU"/>
        </w:rPr>
        <w:t xml:space="preserve"> իթվիննինգյան սեմինարներին (Վարշավա, Կրակով)</w:t>
      </w:r>
      <w:r w:rsidRPr="00B7568A">
        <w:rPr>
          <w:rFonts w:ascii="GHEA Grapalat" w:hAnsi="GHEA Grapalat" w:cs="Sylfaen"/>
          <w:lang w:val="hy-AM" w:eastAsia="ru-RU"/>
        </w:rPr>
        <w:t xml:space="preserve">  ինչպես նաև </w:t>
      </w:r>
      <w:r w:rsidR="007D75B4" w:rsidRPr="00B7568A">
        <w:rPr>
          <w:rFonts w:ascii="GHEA Grapalat" w:hAnsi="GHEA Grapalat" w:cs="Sylfaen"/>
          <w:lang w:val="hy-AM" w:eastAsia="ru-RU"/>
        </w:rPr>
        <w:t>12</w:t>
      </w:r>
      <w:r w:rsidR="00D32EFF" w:rsidRPr="00B7568A">
        <w:rPr>
          <w:rFonts w:ascii="GHEA Grapalat" w:hAnsi="GHEA Grapalat" w:cs="Sylfaen"/>
          <w:lang w:val="hy-AM" w:eastAsia="ru-RU"/>
        </w:rPr>
        <w:t xml:space="preserve">ուսուցիչների </w:t>
      </w:r>
      <w:r w:rsidRPr="00B7568A">
        <w:rPr>
          <w:rFonts w:ascii="GHEA Grapalat" w:hAnsi="GHEA Grapalat" w:cs="Sylfaen"/>
          <w:lang w:val="hy-AM" w:eastAsia="ru-RU"/>
        </w:rPr>
        <w:t xml:space="preserve">մասնակցությունը տարբեր </w:t>
      </w:r>
      <w:r w:rsidR="007D75B4" w:rsidRPr="00B7568A">
        <w:rPr>
          <w:rFonts w:ascii="GHEA Grapalat" w:hAnsi="GHEA Grapalat" w:cs="Sylfaen"/>
          <w:lang w:val="hy-AM" w:eastAsia="ru-RU"/>
        </w:rPr>
        <w:t>միջոցառումներին</w:t>
      </w:r>
      <w:r w:rsidR="006A5D6F" w:rsidRPr="00B7568A">
        <w:rPr>
          <w:rFonts w:ascii="GHEA Grapalat" w:hAnsi="GHEA Grapalat" w:cs="Sylfaen"/>
          <w:lang w:val="hy-AM" w:eastAsia="ru-RU"/>
        </w:rPr>
        <w:t xml:space="preserve"> (</w:t>
      </w:r>
      <w:r w:rsidR="007D75B4" w:rsidRPr="00B7568A">
        <w:rPr>
          <w:rFonts w:ascii="GHEA Grapalat" w:hAnsi="GHEA Grapalat" w:cs="Sylfaen"/>
          <w:lang w:val="hy-AM" w:eastAsia="ru-RU"/>
        </w:rPr>
        <w:t>Վարշավա, Կրակով, Վալետտա, Աթենք</w:t>
      </w:r>
      <w:r w:rsidR="006A5D6F" w:rsidRPr="00B7568A">
        <w:rPr>
          <w:rFonts w:ascii="GHEA Grapalat" w:hAnsi="GHEA Grapalat" w:cs="Sylfaen"/>
          <w:lang w:val="hy-AM" w:eastAsia="ru-RU"/>
        </w:rPr>
        <w:t>)</w:t>
      </w:r>
      <w:r w:rsidR="00D32EFF" w:rsidRPr="00B7568A">
        <w:rPr>
          <w:rFonts w:ascii="GHEA Grapalat" w:hAnsi="GHEA Grapalat" w:cs="Sylfaen"/>
          <w:lang w:val="hy-AM" w:eastAsia="ru-RU"/>
        </w:rPr>
        <w:t>:</w:t>
      </w:r>
    </w:p>
    <w:p w:rsidR="0053329A" w:rsidRPr="00B7568A" w:rsidRDefault="0053329A" w:rsidP="0053329A">
      <w:pPr>
        <w:pStyle w:val="NormalWeb"/>
        <w:numPr>
          <w:ilvl w:val="0"/>
          <w:numId w:val="46"/>
        </w:numPr>
        <w:spacing w:line="360" w:lineRule="auto"/>
        <w:contextualSpacing/>
        <w:jc w:val="both"/>
        <w:rPr>
          <w:rFonts w:ascii="GHEA Grapalat" w:hAnsi="GHEA Grapalat" w:cs="Sylfaen"/>
          <w:lang w:val="hy-AM" w:eastAsia="ru-RU"/>
        </w:rPr>
      </w:pPr>
      <w:r w:rsidRPr="00B7568A">
        <w:rPr>
          <w:rFonts w:ascii="GHEA Grapalat" w:hAnsi="GHEA Grapalat" w:cs="Sylfaen"/>
          <w:lang w:val="hy-AM" w:eastAsia="ru-RU"/>
        </w:rPr>
        <w:t xml:space="preserve">Աղվերանում Իթվինինգ ծրագրի շրջանակներում անցկացվել է միջազգային խորհրդաժողով, որի ընթացքում անդրադարձ է եղել նաև «Դպրոցների համագործակցության վիրտուալ համայնք» ծրագրին: Համաժողովին մասնակցել են Հայաստանի </w:t>
      </w:r>
      <w:r w:rsidR="006D426E">
        <w:rPr>
          <w:rFonts w:ascii="GHEA Grapalat" w:hAnsi="GHEA Grapalat" w:cs="Sylfaen"/>
          <w:lang w:val="hy-AM" w:eastAsia="ru-RU"/>
        </w:rPr>
        <w:t xml:space="preserve">և </w:t>
      </w:r>
      <w:r w:rsidR="006D426E" w:rsidRPr="00B7568A">
        <w:rPr>
          <w:rFonts w:ascii="GHEA Grapalat" w:hAnsi="GHEA Grapalat" w:cs="Sylfaen"/>
          <w:lang w:val="hy-AM" w:eastAsia="ru-RU"/>
        </w:rPr>
        <w:t xml:space="preserve">Եվրոպական 10 երկրների </w:t>
      </w:r>
      <w:r w:rsidRPr="00B7568A">
        <w:rPr>
          <w:rFonts w:ascii="GHEA Grapalat" w:hAnsi="GHEA Grapalat" w:cs="Sylfaen"/>
          <w:lang w:val="hy-AM" w:eastAsia="ru-RU"/>
        </w:rPr>
        <w:t xml:space="preserve">62 ներկայացուցիչներ. </w:t>
      </w:r>
      <w:r w:rsidRPr="00B7568A">
        <w:rPr>
          <w:rFonts w:ascii="GHEA Grapalat" w:hAnsi="GHEA Grapalat" w:cs="Sylfaen"/>
          <w:lang w:val="hy-AM" w:eastAsia="ru-RU"/>
        </w:rPr>
        <w:lastRenderedPageBreak/>
        <w:t>ուսուցիչներ, դպրոցների տնօրեններ և Աջակցման ծառայությունների ներկայացուցիչներ։</w:t>
      </w:r>
    </w:p>
    <w:p w:rsidR="00DD11B5" w:rsidRPr="00B7568A" w:rsidRDefault="00DD11B5" w:rsidP="00DD11B5">
      <w:pPr>
        <w:pStyle w:val="NormalWeb"/>
        <w:numPr>
          <w:ilvl w:val="0"/>
          <w:numId w:val="46"/>
        </w:numPr>
        <w:spacing w:line="360" w:lineRule="auto"/>
        <w:contextualSpacing/>
        <w:jc w:val="both"/>
        <w:rPr>
          <w:rFonts w:ascii="GHEA Grapalat" w:hAnsi="GHEA Grapalat" w:cs="Sylfaen"/>
          <w:lang w:val="hy-AM" w:eastAsia="ru-RU"/>
        </w:rPr>
      </w:pPr>
      <w:r w:rsidRPr="00B7568A">
        <w:rPr>
          <w:rFonts w:ascii="GHEA Grapalat" w:hAnsi="GHEA Grapalat" w:cs="Sylfaen"/>
          <w:lang w:val="hy-AM" w:eastAsia="ru-RU"/>
        </w:rPr>
        <w:t>2017թ. ապրիլի 25-27-ը ծրագրի աշխարհագրությունն ընդլայնելու և Արցախի դպրոցներին «Դպրոցների համագործակցության վիրտուալ համայնք» ծրագրում ներառման աշխատանքների նախապատրաստման նպատակով ԿՏԱԿ</w:t>
      </w:r>
      <w:r w:rsidR="006D426E">
        <w:rPr>
          <w:rFonts w:ascii="GHEA Grapalat" w:hAnsi="GHEA Grapalat" w:cs="Sylfaen"/>
          <w:lang w:val="hy-AM" w:eastAsia="ru-RU"/>
        </w:rPr>
        <w:t>-ի</w:t>
      </w:r>
      <w:r w:rsidRPr="00B7568A">
        <w:rPr>
          <w:rFonts w:ascii="GHEA Grapalat" w:hAnsi="GHEA Grapalat" w:cs="Sylfaen"/>
          <w:lang w:val="hy-AM" w:eastAsia="ru-RU"/>
        </w:rPr>
        <w:t xml:space="preserve"> աշխատակիցների, ինչպես նաև Իթվինինգպլյուս Հայաստան ծրագրի մասնակիցներից կազմված պատվիրակությունը եղավ Արցախում և հանդիպեց Արցախի </w:t>
      </w:r>
      <w:r w:rsidR="00F35F5B">
        <w:rPr>
          <w:rFonts w:ascii="GHEA Grapalat" w:hAnsi="GHEA Grapalat" w:cs="Sylfaen"/>
          <w:lang w:val="hy-AM" w:eastAsia="ru-RU"/>
        </w:rPr>
        <w:t>Հ</w:t>
      </w:r>
      <w:r w:rsidRPr="00B7568A">
        <w:rPr>
          <w:rFonts w:ascii="GHEA Grapalat" w:hAnsi="GHEA Grapalat" w:cs="Sylfaen"/>
          <w:lang w:val="hy-AM" w:eastAsia="ru-RU"/>
        </w:rPr>
        <w:t xml:space="preserve">անրապետության ԿԳՆ ներկայացուցիչների, ինչպես նաև շուրջ 40 դպրոցների տնօրենների և ուսուցիչների հետ: </w:t>
      </w:r>
    </w:p>
    <w:p w:rsidR="00DD11B5" w:rsidRPr="00B7568A" w:rsidRDefault="00DD11B5" w:rsidP="00DD11B5">
      <w:pPr>
        <w:pStyle w:val="NormalWeb"/>
        <w:numPr>
          <w:ilvl w:val="0"/>
          <w:numId w:val="46"/>
        </w:numPr>
        <w:spacing w:line="360" w:lineRule="auto"/>
        <w:contextualSpacing/>
        <w:jc w:val="both"/>
        <w:rPr>
          <w:rFonts w:ascii="GHEA Grapalat" w:hAnsi="GHEA Grapalat" w:cs="Sylfaen"/>
          <w:lang w:val="hy-AM" w:eastAsia="ru-RU"/>
        </w:rPr>
      </w:pPr>
      <w:r w:rsidRPr="00B7568A">
        <w:rPr>
          <w:rFonts w:ascii="GHEA Grapalat" w:hAnsi="GHEA Grapalat" w:cs="Sylfaen"/>
          <w:lang w:val="hy-AM" w:eastAsia="ru-RU"/>
        </w:rPr>
        <w:t>2017թ</w:t>
      </w:r>
      <w:r w:rsidRPr="00B7568A">
        <w:rPr>
          <w:rFonts w:ascii="MS Mincho" w:eastAsia="MS Mincho" w:hAnsi="MS Mincho" w:cs="MS Mincho" w:hint="eastAsia"/>
          <w:lang w:val="hy-AM" w:eastAsia="ru-RU"/>
        </w:rPr>
        <w:t>․</w:t>
      </w:r>
      <w:r w:rsidRPr="00B7568A">
        <w:rPr>
          <w:rFonts w:ascii="GHEA Grapalat" w:hAnsi="GHEA Grapalat" w:cs="Sylfaen"/>
          <w:lang w:val="hy-AM" w:eastAsia="ru-RU"/>
        </w:rPr>
        <w:t xml:space="preserve"> մայիսի 16-17-ին Երևանում անցկացվել է Իթվինինգպլյուս Հայաստան ծրագրի 5 ամյակին նվիրված խորհրդաժողով, որի ընթացքում մեծ անդրադարձ </w:t>
      </w:r>
      <w:r w:rsidR="006D426E">
        <w:rPr>
          <w:rFonts w:ascii="GHEA Grapalat" w:hAnsi="GHEA Grapalat" w:cs="Sylfaen"/>
          <w:lang w:val="hy-AM" w:eastAsia="ru-RU"/>
        </w:rPr>
        <w:t>է եղել</w:t>
      </w:r>
      <w:r w:rsidRPr="00B7568A">
        <w:rPr>
          <w:rFonts w:ascii="GHEA Grapalat" w:hAnsi="GHEA Grapalat" w:cs="Sylfaen"/>
          <w:lang w:val="hy-AM" w:eastAsia="ru-RU"/>
        </w:rPr>
        <w:t xml:space="preserve"> «Դպրոցների համագործակցության վիրտուալ համայնք» ծրագրին: Համաժողովին </w:t>
      </w:r>
      <w:r w:rsidR="00AB1830" w:rsidRPr="00B7568A">
        <w:rPr>
          <w:rFonts w:ascii="GHEA Grapalat" w:hAnsi="GHEA Grapalat" w:cs="Sylfaen"/>
          <w:lang w:val="hy-AM" w:eastAsia="ru-RU"/>
        </w:rPr>
        <w:t>մասնակցում էին</w:t>
      </w:r>
      <w:r w:rsidRPr="00B7568A">
        <w:rPr>
          <w:rFonts w:ascii="GHEA Grapalat" w:hAnsi="GHEA Grapalat" w:cs="Sylfaen"/>
          <w:lang w:val="hy-AM" w:eastAsia="ru-RU"/>
        </w:rPr>
        <w:t xml:space="preserve"> ՀՀ ԿԳ նախարարը և փոխնախարարը, նախարարության ներկայացուցիչներ, ԿՏԱԿ և այլ հաստատությունների ներկայացուցիչներ, դպրոցների տնօրեններ, ուսուցիչներ և Լեհաստանի </w:t>
      </w:r>
      <w:r w:rsidR="00BD6ED7" w:rsidRPr="00B7568A">
        <w:rPr>
          <w:rFonts w:ascii="GHEA Grapalat" w:hAnsi="GHEA Grapalat" w:cs="Sylfaen"/>
          <w:lang w:val="hy-AM" w:eastAsia="ru-RU"/>
        </w:rPr>
        <w:t>աջակցման ազգային ծառայության</w:t>
      </w:r>
      <w:r w:rsidRPr="00B7568A">
        <w:rPr>
          <w:rFonts w:ascii="GHEA Grapalat" w:hAnsi="GHEA Grapalat" w:cs="Sylfaen"/>
          <w:lang w:val="hy-AM" w:eastAsia="ru-RU"/>
        </w:rPr>
        <w:t xml:space="preserve"> ներկայացուցիչը:</w:t>
      </w:r>
    </w:p>
    <w:p w:rsidR="00D32EFF" w:rsidRPr="00B7568A" w:rsidRDefault="006A5D6F" w:rsidP="00EF17E9">
      <w:pPr>
        <w:pStyle w:val="NormalWeb"/>
        <w:numPr>
          <w:ilvl w:val="0"/>
          <w:numId w:val="46"/>
        </w:numPr>
        <w:spacing w:line="360" w:lineRule="auto"/>
        <w:contextualSpacing/>
        <w:jc w:val="both"/>
        <w:rPr>
          <w:rFonts w:ascii="GHEA Grapalat" w:hAnsi="GHEA Grapalat" w:cs="Sylfaen"/>
          <w:lang w:val="hy-AM" w:eastAsia="ru-RU"/>
        </w:rPr>
      </w:pPr>
      <w:r w:rsidRPr="00B7568A">
        <w:rPr>
          <w:rFonts w:ascii="GHEA Grapalat" w:hAnsi="GHEA Grapalat" w:cs="Sylfaen"/>
          <w:lang w:val="hy-AM" w:eastAsia="ru-RU"/>
        </w:rPr>
        <w:t>Հ</w:t>
      </w:r>
      <w:r w:rsidR="00D32EFF" w:rsidRPr="00B7568A">
        <w:rPr>
          <w:rFonts w:ascii="GHEA Grapalat" w:hAnsi="GHEA Grapalat" w:cs="Sylfaen"/>
          <w:lang w:val="hy-AM" w:eastAsia="ru-RU"/>
        </w:rPr>
        <w:t>ամագործակցության հուշագիր է ստորագրվել ԿՏԱԿ-ի և ԴԿՄ միջև, ըստ որի, ի թիվս այլ ոլորտների, նախատեսվում է համագործակցություն համաեվրոպական գործընկերության Իթվինինգ և «Դպրոցների համագործակցության վիրտուալ համայնք» ազգային ծրագրերի շրջանակներում:</w:t>
      </w:r>
    </w:p>
    <w:p w:rsidR="00D32EFF" w:rsidRPr="00B7568A" w:rsidRDefault="00D32EFF" w:rsidP="00EF17E9">
      <w:pPr>
        <w:pStyle w:val="NormalWeb"/>
        <w:numPr>
          <w:ilvl w:val="0"/>
          <w:numId w:val="46"/>
        </w:numPr>
        <w:spacing w:line="360" w:lineRule="auto"/>
        <w:contextualSpacing/>
        <w:jc w:val="both"/>
        <w:rPr>
          <w:rFonts w:ascii="GHEA Grapalat" w:hAnsi="GHEA Grapalat" w:cs="Sylfaen"/>
          <w:lang w:val="hy-AM" w:eastAsia="ru-RU"/>
        </w:rPr>
      </w:pPr>
      <w:r w:rsidRPr="00B7568A">
        <w:rPr>
          <w:rFonts w:ascii="GHEA Grapalat" w:hAnsi="GHEA Grapalat" w:cs="Sylfaen"/>
          <w:lang w:val="hy-AM" w:eastAsia="ru-RU"/>
        </w:rPr>
        <w:t>Նախատեսվում է նաև Իթվինինգի հարթակի միջոցով իրականացնել Մենթոր դպրոցների ծրագիրը: Ներկայումս 25 դպրոց դիմել է մենթոր, իսկ 12 դպրոց՝ համագործակից դառնալու համար:</w:t>
      </w:r>
    </w:p>
    <w:p w:rsidR="00D32EFF" w:rsidRPr="00B7568A" w:rsidRDefault="00D32EFF" w:rsidP="00EF17E9">
      <w:pPr>
        <w:pStyle w:val="NormalWeb"/>
        <w:numPr>
          <w:ilvl w:val="0"/>
          <w:numId w:val="46"/>
        </w:numPr>
        <w:spacing w:line="360" w:lineRule="auto"/>
        <w:contextualSpacing/>
        <w:jc w:val="both"/>
        <w:rPr>
          <w:rFonts w:ascii="GHEA Grapalat" w:hAnsi="GHEA Grapalat" w:cs="Sylfaen"/>
          <w:lang w:val="hy-AM" w:eastAsia="ru-RU"/>
        </w:rPr>
      </w:pPr>
      <w:r w:rsidRPr="00B7568A">
        <w:rPr>
          <w:rFonts w:ascii="GHEA Grapalat" w:hAnsi="GHEA Grapalat" w:cs="Sylfaen"/>
          <w:lang w:val="hy-AM" w:eastAsia="ru-RU"/>
        </w:rPr>
        <w:t>Իրականացվել են տարեկան ամփոփիչ համաժողովի կազմակերպչական աշխատանքները</w:t>
      </w:r>
      <w:r w:rsidR="00EF17E9" w:rsidRPr="00B7568A">
        <w:rPr>
          <w:rFonts w:ascii="GHEA Grapalat" w:hAnsi="GHEA Grapalat" w:cs="Sylfaen"/>
          <w:lang w:val="hy-AM" w:eastAsia="ru-RU"/>
        </w:rPr>
        <w:t>, որի</w:t>
      </w:r>
      <w:r w:rsidRPr="00B7568A">
        <w:rPr>
          <w:rFonts w:ascii="GHEA Grapalat" w:hAnsi="GHEA Grapalat" w:cs="Sylfaen"/>
          <w:lang w:val="hy-AM" w:eastAsia="ru-RU"/>
        </w:rPr>
        <w:t xml:space="preserve"> ընթացքում նախատեսվում է ամփոփել ծրագրերի աշխատանքները, ինչպես նաև 2017թ. համար իրականացված լավագույն նախագծերի հեղինակների պարգևատրումը:</w:t>
      </w:r>
    </w:p>
    <w:p w:rsidR="00AB1830" w:rsidRPr="00B7568A" w:rsidRDefault="00AB1830" w:rsidP="00AB1830">
      <w:pPr>
        <w:pStyle w:val="NormalWeb"/>
        <w:spacing w:line="360" w:lineRule="auto"/>
        <w:ind w:left="360"/>
        <w:contextualSpacing/>
        <w:jc w:val="both"/>
        <w:rPr>
          <w:rFonts w:ascii="GHEA Grapalat" w:hAnsi="GHEA Grapalat" w:cs="Sylfaen"/>
          <w:lang w:val="hy-AM"/>
        </w:rPr>
      </w:pPr>
    </w:p>
    <w:p w:rsidR="00AB1830" w:rsidRPr="00B7568A" w:rsidRDefault="00AB1830" w:rsidP="00AB1830">
      <w:pPr>
        <w:pStyle w:val="NormalWeb"/>
        <w:numPr>
          <w:ilvl w:val="0"/>
          <w:numId w:val="9"/>
        </w:numPr>
        <w:spacing w:line="360" w:lineRule="auto"/>
        <w:contextualSpacing/>
        <w:jc w:val="both"/>
        <w:rPr>
          <w:rFonts w:ascii="GHEA Grapalat" w:hAnsi="GHEA Grapalat" w:cs="Tahoma"/>
          <w:lang w:val="hy-AM"/>
        </w:rPr>
      </w:pPr>
      <w:r w:rsidRPr="00B7568A">
        <w:rPr>
          <w:rFonts w:ascii="GHEA Grapalat" w:hAnsi="GHEA Grapalat" w:cs="Tahoma"/>
          <w:b/>
          <w:lang w:val="hy-AM"/>
        </w:rPr>
        <w:lastRenderedPageBreak/>
        <w:t>2016թ. վարկանիշավորան արդյունքների քննարկման նպատակով Աղվերանում կազմակերպվել են երկու աշխատաժողովներ</w:t>
      </w:r>
      <w:r w:rsidRPr="00B7568A">
        <w:rPr>
          <w:rFonts w:ascii="GHEA Grapalat" w:hAnsi="GHEA Grapalat" w:cs="Tahoma"/>
          <w:lang w:val="hy-AM"/>
        </w:rPr>
        <w:t xml:space="preserve">. </w:t>
      </w:r>
    </w:p>
    <w:p w:rsidR="00AB1830" w:rsidRPr="00B7568A" w:rsidRDefault="00AB1830" w:rsidP="00AB1830">
      <w:pPr>
        <w:pStyle w:val="NormalWeb"/>
        <w:numPr>
          <w:ilvl w:val="0"/>
          <w:numId w:val="47"/>
        </w:numPr>
        <w:spacing w:line="360" w:lineRule="auto"/>
        <w:contextualSpacing/>
        <w:jc w:val="both"/>
        <w:rPr>
          <w:rFonts w:ascii="GHEA Grapalat" w:hAnsi="GHEA Grapalat" w:cs="Tahoma"/>
          <w:lang w:val="hy-AM"/>
        </w:rPr>
      </w:pPr>
      <w:r w:rsidRPr="00B7568A">
        <w:rPr>
          <w:rFonts w:ascii="GHEA Grapalat" w:hAnsi="GHEA Grapalat" w:cs="Tahoma"/>
          <w:lang w:val="hy-AM"/>
        </w:rPr>
        <w:t>ՀՀ բուհերի աշխատաժողովին մասնակցել են ԿԳՆ-ի, ԿՏԱԿ-ի, բուհերի որակի կենտրոնների, ՀՀ կառավարության Ռազմավարական նախաձեռնությունների կենտրոնի ներկայացուցիչներ, ներկայացվել են վարկանիշավորման տվյալների երկրորդային վերլուծությունը, գնահատման չափանիշները, սոցիոլոգիական հետազոտությունը, արձանգրված  համակարգային խնդիրները, բարձրաց</w:t>
      </w:r>
      <w:r w:rsidR="00FE4B9D">
        <w:rPr>
          <w:rFonts w:ascii="GHEA Grapalat" w:hAnsi="GHEA Grapalat" w:cs="Tahoma"/>
          <w:lang w:val="hy-AM"/>
        </w:rPr>
        <w:t>վ</w:t>
      </w:r>
      <w:r w:rsidRPr="00B7568A">
        <w:rPr>
          <w:rFonts w:ascii="GHEA Grapalat" w:hAnsi="GHEA Grapalat" w:cs="Tahoma"/>
          <w:lang w:val="hy-AM"/>
        </w:rPr>
        <w:t>ել են մի շարք հարցեր և  առաջարկներ՝ վարկանիշավորման համակարգի արդյունավետության բարելավման, տվյալների հավաքագրման և այլ հարցերի հետ կապված:</w:t>
      </w:r>
    </w:p>
    <w:p w:rsidR="00AB1830" w:rsidRPr="00B7568A" w:rsidRDefault="00AB1830" w:rsidP="00AB1830">
      <w:pPr>
        <w:pStyle w:val="NormalWeb"/>
        <w:numPr>
          <w:ilvl w:val="0"/>
          <w:numId w:val="47"/>
        </w:numPr>
        <w:spacing w:line="360" w:lineRule="auto"/>
        <w:contextualSpacing/>
        <w:jc w:val="both"/>
        <w:rPr>
          <w:rFonts w:ascii="GHEA Grapalat" w:hAnsi="GHEA Grapalat" w:cs="Tahoma"/>
          <w:lang w:val="hy-AM"/>
        </w:rPr>
      </w:pPr>
      <w:r w:rsidRPr="00B7568A">
        <w:rPr>
          <w:rFonts w:ascii="GHEA Grapalat" w:hAnsi="GHEA Grapalat" w:cs="Tahoma"/>
          <w:lang w:val="hy-AM"/>
        </w:rPr>
        <w:t>ՀՀ հանրակրթական ուսումնական հաստատությունների</w:t>
      </w:r>
      <w:r w:rsidR="00FE4B9D">
        <w:rPr>
          <w:rFonts w:ascii="GHEA Grapalat" w:hAnsi="GHEA Grapalat" w:cs="Tahoma"/>
          <w:lang w:val="hy-AM"/>
        </w:rPr>
        <w:t xml:space="preserve"> վարկամիշավորման</w:t>
      </w:r>
      <w:r w:rsidRPr="00B7568A">
        <w:rPr>
          <w:rFonts w:ascii="GHEA Grapalat" w:hAnsi="GHEA Grapalat" w:cs="Tahoma"/>
          <w:lang w:val="hy-AM"/>
        </w:rPr>
        <w:t xml:space="preserve"> աշխատաժողովին մասնակցել են ԿԳՆ-ի, ԿՏԱԿ-ի, Կրթության ազգային ինստիտուտի, Գնահատման և թեստավորման կենտրոնի, ՀՀ կառավա</w:t>
      </w:r>
      <w:r w:rsidR="001E11BC" w:rsidRPr="00B7568A">
        <w:rPr>
          <w:rFonts w:ascii="GHEA Grapalat" w:hAnsi="GHEA Grapalat" w:cs="Tahoma"/>
          <w:lang w:val="hy-AM"/>
        </w:rPr>
        <w:t xml:space="preserve">րության </w:t>
      </w:r>
      <w:r w:rsidR="00FE4B9D">
        <w:rPr>
          <w:rFonts w:ascii="GHEA Grapalat" w:hAnsi="GHEA Grapalat" w:cs="Tahoma"/>
          <w:lang w:val="hy-AM"/>
        </w:rPr>
        <w:t>ռ</w:t>
      </w:r>
      <w:r w:rsidR="001E11BC" w:rsidRPr="00B7568A">
        <w:rPr>
          <w:rFonts w:ascii="GHEA Grapalat" w:hAnsi="GHEA Grapalat" w:cs="Tahoma"/>
          <w:lang w:val="hy-AM"/>
        </w:rPr>
        <w:t>ազմավարական նախաձեռնու</w:t>
      </w:r>
      <w:r w:rsidRPr="00B7568A">
        <w:rPr>
          <w:rFonts w:ascii="GHEA Grapalat" w:hAnsi="GHEA Grapalat" w:cs="Tahoma"/>
          <w:lang w:val="hy-AM"/>
        </w:rPr>
        <w:t>թյունների կենտրոնի, ինչպես նաև Ե</w:t>
      </w:r>
      <w:r w:rsidR="001E11BC" w:rsidRPr="00B7568A">
        <w:rPr>
          <w:rFonts w:ascii="GHEA Grapalat" w:hAnsi="GHEA Grapalat" w:cs="Tahoma"/>
          <w:lang w:val="hy-AM"/>
        </w:rPr>
        <w:t>րևանի քաղաքապետարանի և մարզպետա</w:t>
      </w:r>
      <w:r w:rsidRPr="00B7568A">
        <w:rPr>
          <w:rFonts w:ascii="GHEA Grapalat" w:hAnsi="GHEA Grapalat" w:cs="Tahoma"/>
          <w:lang w:val="hy-AM"/>
        </w:rPr>
        <w:t>րանների կրթության վարչությ</w:t>
      </w:r>
      <w:r w:rsidR="00FE4B9D">
        <w:rPr>
          <w:rFonts w:ascii="GHEA Grapalat" w:hAnsi="GHEA Grapalat" w:cs="Tahoma"/>
          <w:lang w:val="hy-AM"/>
        </w:rPr>
        <w:t xml:space="preserve">ունների </w:t>
      </w:r>
      <w:r w:rsidRPr="00B7568A">
        <w:rPr>
          <w:rFonts w:ascii="GHEA Grapalat" w:hAnsi="GHEA Grapalat" w:cs="Tahoma"/>
          <w:lang w:val="hy-AM"/>
        </w:rPr>
        <w:t>ներկայացուցիչներ, ներկայացվել է վարկանիշավորման արդյունքների երկրորդային վերլուծության արդյունքները, պա</w:t>
      </w:r>
      <w:r w:rsidR="00FE4B9D">
        <w:rPr>
          <w:rFonts w:ascii="GHEA Grapalat" w:hAnsi="GHEA Grapalat" w:cs="Tahoma"/>
          <w:lang w:val="hy-AM"/>
        </w:rPr>
        <w:t>յմանավորվածություն է ձեռքբերվել</w:t>
      </w:r>
      <w:r w:rsidRPr="00B7568A">
        <w:rPr>
          <w:rFonts w:ascii="GHEA Grapalat" w:hAnsi="GHEA Grapalat" w:cs="Tahoma"/>
          <w:lang w:val="hy-AM"/>
        </w:rPr>
        <w:t xml:space="preserve"> տվյալների հավաքագրման գործընթացում առավել սերտ համագործակցության վերաբերյալ, ներկայաց</w:t>
      </w:r>
      <w:r w:rsidR="006D426E">
        <w:rPr>
          <w:rFonts w:ascii="GHEA Grapalat" w:hAnsi="GHEA Grapalat" w:cs="Tahoma"/>
          <w:lang w:val="hy-AM"/>
        </w:rPr>
        <w:t>վ</w:t>
      </w:r>
      <w:bookmarkStart w:id="0" w:name="_GoBack"/>
      <w:bookmarkEnd w:id="0"/>
      <w:r w:rsidRPr="00B7568A">
        <w:rPr>
          <w:rFonts w:ascii="GHEA Grapalat" w:hAnsi="GHEA Grapalat" w:cs="Tahoma"/>
          <w:lang w:val="hy-AM"/>
        </w:rPr>
        <w:t xml:space="preserve">ել են մի շարք առաջարկներ՝ վարկանիշավորման համակարգի արդյունավետության </w:t>
      </w:r>
      <w:r w:rsidR="00FE4B9D">
        <w:rPr>
          <w:rFonts w:ascii="GHEA Grapalat" w:hAnsi="GHEA Grapalat" w:cs="Tahoma"/>
          <w:lang w:val="hy-AM"/>
        </w:rPr>
        <w:t>բարձրացման</w:t>
      </w:r>
      <w:r w:rsidRPr="00B7568A">
        <w:rPr>
          <w:rFonts w:ascii="GHEA Grapalat" w:hAnsi="GHEA Grapalat" w:cs="Tahoma"/>
          <w:lang w:val="hy-AM"/>
        </w:rPr>
        <w:t>, տվյալների հավաքագրման և այլ հարցերի հետ կապված:</w:t>
      </w:r>
    </w:p>
    <w:p w:rsidR="00C70275" w:rsidRPr="00B7568A" w:rsidRDefault="00C70275" w:rsidP="00C70275">
      <w:pPr>
        <w:pStyle w:val="NormalWeb"/>
        <w:numPr>
          <w:ilvl w:val="0"/>
          <w:numId w:val="47"/>
        </w:numPr>
        <w:spacing w:line="360" w:lineRule="auto"/>
        <w:contextualSpacing/>
        <w:jc w:val="both"/>
        <w:rPr>
          <w:rFonts w:ascii="GHEA Grapalat" w:hAnsi="GHEA Grapalat" w:cs="Tahoma"/>
          <w:lang w:val="hy-AM"/>
        </w:rPr>
      </w:pPr>
      <w:r w:rsidRPr="00B7568A">
        <w:rPr>
          <w:rFonts w:ascii="GHEA Grapalat" w:hAnsi="GHEA Grapalat" w:cs="Tahoma"/>
          <w:lang w:val="hy-AM"/>
        </w:rPr>
        <w:t>ՀՀ բուհերի և դպրոցների ազգային վարկանիշավորման շրջանակներում իրականացվել են.</w:t>
      </w:r>
    </w:p>
    <w:p w:rsidR="00C70275" w:rsidRPr="00B7568A" w:rsidRDefault="00C70275" w:rsidP="00A6669B">
      <w:pPr>
        <w:pStyle w:val="NormalWeb"/>
        <w:numPr>
          <w:ilvl w:val="0"/>
          <w:numId w:val="48"/>
        </w:numPr>
        <w:spacing w:line="360" w:lineRule="auto"/>
        <w:contextualSpacing/>
        <w:jc w:val="both"/>
        <w:rPr>
          <w:rFonts w:ascii="GHEA Grapalat" w:hAnsi="GHEA Grapalat" w:cs="Tahoma"/>
          <w:lang w:val="hy-AM"/>
        </w:rPr>
      </w:pPr>
      <w:r w:rsidRPr="00B7568A">
        <w:rPr>
          <w:rFonts w:ascii="GHEA Grapalat" w:hAnsi="GHEA Grapalat" w:cs="Tahoma"/>
          <w:lang w:val="hy-AM"/>
        </w:rPr>
        <w:t>Բարձրագույն կրթությ</w:t>
      </w:r>
      <w:r w:rsidR="00FE4B9D">
        <w:rPr>
          <w:rFonts w:ascii="GHEA Grapalat" w:hAnsi="GHEA Grapalat" w:cs="Tahoma"/>
          <w:lang w:val="hy-AM"/>
        </w:rPr>
        <w:t>ո</w:t>
      </w:r>
      <w:r w:rsidR="0017141B">
        <w:rPr>
          <w:rFonts w:ascii="GHEA Grapalat" w:hAnsi="GHEA Grapalat" w:cs="Tahoma"/>
          <w:lang w:val="hy-AM"/>
        </w:rPr>
        <w:t>ւ</w:t>
      </w:r>
      <w:r w:rsidR="00FE4B9D">
        <w:rPr>
          <w:rFonts w:ascii="GHEA Grapalat" w:hAnsi="GHEA Grapalat" w:cs="Tahoma"/>
          <w:lang w:val="hy-AM"/>
        </w:rPr>
        <w:t>նից</w:t>
      </w:r>
      <w:r w:rsidRPr="00B7568A">
        <w:rPr>
          <w:rFonts w:ascii="GHEA Grapalat" w:hAnsi="GHEA Grapalat" w:cs="Tahoma"/>
          <w:lang w:val="hy-AM"/>
        </w:rPr>
        <w:t xml:space="preserve"> բավարարվածության գնահատման  սոցիոլոգիական հետազոտություն (</w:t>
      </w:r>
      <w:hyperlink r:id="rId15" w:history="1">
        <w:r w:rsidR="00A6669B" w:rsidRPr="00B7568A">
          <w:rPr>
            <w:rStyle w:val="Hyperlink"/>
            <w:rFonts w:ascii="GHEA Grapalat" w:hAnsi="GHEA Grapalat" w:cs="Tahoma"/>
            <w:lang w:val="hy-AM"/>
          </w:rPr>
          <w:t>https://lib.armedu.am/resource/18063</w:t>
        </w:r>
      </w:hyperlink>
      <w:r w:rsidRPr="00B7568A">
        <w:rPr>
          <w:rFonts w:ascii="GHEA Grapalat" w:hAnsi="GHEA Grapalat" w:cs="Tahoma"/>
          <w:lang w:val="hy-AM"/>
        </w:rPr>
        <w:t>)</w:t>
      </w:r>
    </w:p>
    <w:p w:rsidR="00AB1830" w:rsidRPr="00B7568A" w:rsidRDefault="001E11BC" w:rsidP="00AB1830">
      <w:pPr>
        <w:pStyle w:val="NormalWeb"/>
        <w:numPr>
          <w:ilvl w:val="0"/>
          <w:numId w:val="48"/>
        </w:numPr>
        <w:spacing w:line="360" w:lineRule="auto"/>
        <w:contextualSpacing/>
        <w:jc w:val="both"/>
        <w:rPr>
          <w:rFonts w:ascii="GHEA Grapalat" w:hAnsi="GHEA Grapalat" w:cs="Tahoma"/>
          <w:lang w:val="hy-AM"/>
        </w:rPr>
      </w:pPr>
      <w:r w:rsidRPr="00B7568A">
        <w:rPr>
          <w:rFonts w:ascii="GHEA Grapalat" w:hAnsi="GHEA Grapalat" w:cs="Tahoma"/>
          <w:lang w:val="hy-AM"/>
        </w:rPr>
        <w:t>Դպրոցների վարկանիշավորման տվյալների երկրորդային վերլուծություն (</w:t>
      </w:r>
      <w:hyperlink r:id="rId16" w:history="1">
        <w:r w:rsidRPr="00B7568A">
          <w:rPr>
            <w:rStyle w:val="Hyperlink"/>
            <w:rFonts w:ascii="GHEA Grapalat" w:hAnsi="GHEA Grapalat" w:cs="Tahoma"/>
            <w:lang w:val="hy-AM"/>
          </w:rPr>
          <w:t>https://lib.armedu.am/resource/18209</w:t>
        </w:r>
      </w:hyperlink>
      <w:r w:rsidRPr="00B7568A">
        <w:rPr>
          <w:rFonts w:ascii="GHEA Grapalat" w:hAnsi="GHEA Grapalat" w:cs="Tahoma"/>
          <w:lang w:val="hy-AM"/>
        </w:rPr>
        <w:t>)</w:t>
      </w:r>
      <w:r w:rsidR="00C70275" w:rsidRPr="00B7568A">
        <w:rPr>
          <w:rFonts w:ascii="GHEA Grapalat" w:hAnsi="GHEA Grapalat" w:cs="Tahoma"/>
          <w:lang w:val="hy-AM"/>
        </w:rPr>
        <w:t>:</w:t>
      </w:r>
    </w:p>
    <w:sectPr w:rsidR="00AB1830" w:rsidRPr="00B7568A" w:rsidSect="007156B4">
      <w:pgSz w:w="12240" w:h="15840"/>
      <w:pgMar w:top="1134" w:right="1041" w:bottom="81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54F"/>
    <w:multiLevelType w:val="hybridMultilevel"/>
    <w:tmpl w:val="5CFCBB0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2ED6A10"/>
    <w:multiLevelType w:val="hybridMultilevel"/>
    <w:tmpl w:val="5F84D2B0"/>
    <w:lvl w:ilvl="0" w:tplc="5712AAFE">
      <w:numFmt w:val="bullet"/>
      <w:lvlText w:val="•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E645C"/>
    <w:multiLevelType w:val="hybridMultilevel"/>
    <w:tmpl w:val="BFB2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A63B5"/>
    <w:multiLevelType w:val="hybridMultilevel"/>
    <w:tmpl w:val="D534A20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4E2AEB"/>
    <w:multiLevelType w:val="hybridMultilevel"/>
    <w:tmpl w:val="CD26B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1D649E"/>
    <w:multiLevelType w:val="hybridMultilevel"/>
    <w:tmpl w:val="C0449E64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0CCB7B30"/>
    <w:multiLevelType w:val="hybridMultilevel"/>
    <w:tmpl w:val="5F3E2C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B60C41"/>
    <w:multiLevelType w:val="hybridMultilevel"/>
    <w:tmpl w:val="C1F208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BD23718">
      <w:start w:val="2012"/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EF70209A">
      <w:start w:val="2012"/>
      <w:numFmt w:val="bullet"/>
      <w:lvlText w:val="-"/>
      <w:lvlJc w:val="left"/>
      <w:pPr>
        <w:ind w:left="2160" w:hanging="360"/>
      </w:pPr>
      <w:rPr>
        <w:rFonts w:ascii="GHEA Grapalat" w:eastAsiaTheme="minorHAnsi" w:hAnsi="GHEA Grapalat" w:cstheme="minorBidi" w:hint="default"/>
      </w:rPr>
    </w:lvl>
    <w:lvl w:ilvl="3" w:tplc="F67A7114">
      <w:start w:val="2012"/>
      <w:numFmt w:val="bullet"/>
      <w:lvlText w:val="–"/>
      <w:lvlJc w:val="left"/>
      <w:pPr>
        <w:ind w:left="2880" w:hanging="360"/>
      </w:pPr>
      <w:rPr>
        <w:rFonts w:ascii="GHEA Grapalat" w:eastAsiaTheme="minorHAnsi" w:hAnsi="GHEA Grapalat" w:cs="Sylfae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4444A"/>
    <w:multiLevelType w:val="hybridMultilevel"/>
    <w:tmpl w:val="FF0E601C"/>
    <w:lvl w:ilvl="0" w:tplc="1CB25A32">
      <w:numFmt w:val="bullet"/>
      <w:lvlText w:val="–"/>
      <w:lvlJc w:val="left"/>
      <w:pPr>
        <w:ind w:left="1080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0C35BF"/>
    <w:multiLevelType w:val="hybridMultilevel"/>
    <w:tmpl w:val="44B09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17E8D"/>
    <w:multiLevelType w:val="hybridMultilevel"/>
    <w:tmpl w:val="884A261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3AF6695"/>
    <w:multiLevelType w:val="hybridMultilevel"/>
    <w:tmpl w:val="3814D68A"/>
    <w:lvl w:ilvl="0" w:tplc="D834FBCA">
      <w:start w:val="4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00D48"/>
    <w:multiLevelType w:val="hybridMultilevel"/>
    <w:tmpl w:val="88B05C1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1BEE23A3"/>
    <w:multiLevelType w:val="hybridMultilevel"/>
    <w:tmpl w:val="95A2F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CA18F5"/>
    <w:multiLevelType w:val="hybridMultilevel"/>
    <w:tmpl w:val="558060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D95119E"/>
    <w:multiLevelType w:val="hybridMultilevel"/>
    <w:tmpl w:val="2F7615D0"/>
    <w:lvl w:ilvl="0" w:tplc="D834FBCA">
      <w:start w:val="4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Arial Unico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35C3F79"/>
    <w:multiLevelType w:val="hybridMultilevel"/>
    <w:tmpl w:val="A46EAC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643ABB"/>
    <w:multiLevelType w:val="hybridMultilevel"/>
    <w:tmpl w:val="904A0F6A"/>
    <w:lvl w:ilvl="0" w:tplc="D834FBCA">
      <w:start w:val="4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Arial Unico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97B1CE3"/>
    <w:multiLevelType w:val="hybridMultilevel"/>
    <w:tmpl w:val="EB1C4A96"/>
    <w:lvl w:ilvl="0" w:tplc="D834FBCA">
      <w:start w:val="4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Arial Unico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9D8002E"/>
    <w:multiLevelType w:val="hybridMultilevel"/>
    <w:tmpl w:val="42F29FB4"/>
    <w:lvl w:ilvl="0" w:tplc="0409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0">
    <w:nsid w:val="2AC46D88"/>
    <w:multiLevelType w:val="hybridMultilevel"/>
    <w:tmpl w:val="4462B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3FF7B13"/>
    <w:multiLevelType w:val="hybridMultilevel"/>
    <w:tmpl w:val="31B0BAF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8C3A15FA">
      <w:numFmt w:val="bullet"/>
      <w:lvlText w:val="•"/>
      <w:lvlJc w:val="left"/>
      <w:pPr>
        <w:ind w:left="2790" w:hanging="72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>
    <w:nsid w:val="34224D50"/>
    <w:multiLevelType w:val="hybridMultilevel"/>
    <w:tmpl w:val="4E8A68D0"/>
    <w:lvl w:ilvl="0" w:tplc="D834FBCA">
      <w:start w:val="4"/>
      <w:numFmt w:val="bullet"/>
      <w:lvlText w:val="-"/>
      <w:lvlJc w:val="left"/>
      <w:pPr>
        <w:ind w:left="435" w:hanging="360"/>
      </w:pPr>
      <w:rPr>
        <w:rFonts w:ascii="GHEA Grapalat" w:eastAsia="Times New Roman" w:hAnsi="GHEA Grapalat" w:cs="Arial Unicode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>
    <w:nsid w:val="3AD11184"/>
    <w:multiLevelType w:val="hybridMultilevel"/>
    <w:tmpl w:val="0184812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D89732A"/>
    <w:multiLevelType w:val="hybridMultilevel"/>
    <w:tmpl w:val="AA948136"/>
    <w:lvl w:ilvl="0" w:tplc="188E61A6">
      <w:start w:val="1"/>
      <w:numFmt w:val="bullet"/>
      <w:lvlText w:val=""/>
      <w:lvlJc w:val="left"/>
      <w:pPr>
        <w:tabs>
          <w:tab w:val="num" w:pos="794"/>
        </w:tabs>
        <w:ind w:left="794" w:hanging="34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7A1DEB"/>
    <w:multiLevelType w:val="hybridMultilevel"/>
    <w:tmpl w:val="A34A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957E5C"/>
    <w:multiLevelType w:val="hybridMultilevel"/>
    <w:tmpl w:val="AB462E88"/>
    <w:lvl w:ilvl="0" w:tplc="D834FBCA">
      <w:start w:val="4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Arial Unico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4E423E3"/>
    <w:multiLevelType w:val="hybridMultilevel"/>
    <w:tmpl w:val="47F601E2"/>
    <w:lvl w:ilvl="0" w:tplc="D834FBCA">
      <w:start w:val="4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 Unicode" w:hint="default"/>
      </w:rPr>
    </w:lvl>
    <w:lvl w:ilvl="1" w:tplc="1CB25A32">
      <w:numFmt w:val="bullet"/>
      <w:lvlText w:val="–"/>
      <w:lvlJc w:val="left"/>
      <w:pPr>
        <w:ind w:left="1440" w:hanging="360"/>
      </w:pPr>
      <w:rPr>
        <w:rFonts w:ascii="GHEA Grapalat" w:eastAsiaTheme="minorHAns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86344E"/>
    <w:multiLevelType w:val="hybridMultilevel"/>
    <w:tmpl w:val="B3E84804"/>
    <w:lvl w:ilvl="0" w:tplc="D834FBCA">
      <w:start w:val="4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327E9B"/>
    <w:multiLevelType w:val="hybridMultilevel"/>
    <w:tmpl w:val="B8CCF588"/>
    <w:lvl w:ilvl="0" w:tplc="D834FBCA">
      <w:start w:val="4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Arial Unicod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7373BDC"/>
    <w:multiLevelType w:val="hybridMultilevel"/>
    <w:tmpl w:val="3808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0C7570"/>
    <w:multiLevelType w:val="hybridMultilevel"/>
    <w:tmpl w:val="103C5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B054C46"/>
    <w:multiLevelType w:val="hybridMultilevel"/>
    <w:tmpl w:val="CED66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237462C"/>
    <w:multiLevelType w:val="hybridMultilevel"/>
    <w:tmpl w:val="6AD6F342"/>
    <w:lvl w:ilvl="0" w:tplc="20547B74">
      <w:start w:val="2008"/>
      <w:numFmt w:val="bullet"/>
      <w:lvlText w:val="-"/>
      <w:lvlJc w:val="left"/>
      <w:pPr>
        <w:ind w:left="1440" w:hanging="360"/>
      </w:pPr>
      <w:rPr>
        <w:rFonts w:ascii="Times Armenian" w:eastAsia="Times New Roman" w:hAnsi="Times Armeni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04748B"/>
    <w:multiLevelType w:val="hybridMultilevel"/>
    <w:tmpl w:val="2A427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CE2F99"/>
    <w:multiLevelType w:val="hybridMultilevel"/>
    <w:tmpl w:val="6DFE4240"/>
    <w:lvl w:ilvl="0" w:tplc="D834FBCA">
      <w:start w:val="4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F10738"/>
    <w:multiLevelType w:val="hybridMultilevel"/>
    <w:tmpl w:val="060E813E"/>
    <w:lvl w:ilvl="0" w:tplc="4FAE3866">
      <w:numFmt w:val="bullet"/>
      <w:lvlText w:val="•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C32827"/>
    <w:multiLevelType w:val="hybridMultilevel"/>
    <w:tmpl w:val="4B4AD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F92E80"/>
    <w:multiLevelType w:val="hybridMultilevel"/>
    <w:tmpl w:val="63F2A7CA"/>
    <w:lvl w:ilvl="0" w:tplc="D834FBCA">
      <w:start w:val="4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Arial Unico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1D45304"/>
    <w:multiLevelType w:val="hybridMultilevel"/>
    <w:tmpl w:val="0C58030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3340646"/>
    <w:multiLevelType w:val="hybridMultilevel"/>
    <w:tmpl w:val="B3D80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B555D"/>
    <w:multiLevelType w:val="hybridMultilevel"/>
    <w:tmpl w:val="96CA2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E5B7466"/>
    <w:multiLevelType w:val="hybridMultilevel"/>
    <w:tmpl w:val="70FA8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EEF20AC"/>
    <w:multiLevelType w:val="hybridMultilevel"/>
    <w:tmpl w:val="1C683692"/>
    <w:lvl w:ilvl="0" w:tplc="D834FBCA">
      <w:start w:val="4"/>
      <w:numFmt w:val="bullet"/>
      <w:lvlText w:val="-"/>
      <w:lvlJc w:val="left"/>
      <w:pPr>
        <w:ind w:left="1287" w:hanging="360"/>
      </w:pPr>
      <w:rPr>
        <w:rFonts w:ascii="GHEA Grapalat" w:eastAsia="Times New Roman" w:hAnsi="GHEA Grapalat" w:cs="Arial Unicode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15778E5"/>
    <w:multiLevelType w:val="hybridMultilevel"/>
    <w:tmpl w:val="5B704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1B91E94"/>
    <w:multiLevelType w:val="hybridMultilevel"/>
    <w:tmpl w:val="89C4861E"/>
    <w:lvl w:ilvl="0" w:tplc="6624FA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8CE38A4"/>
    <w:multiLevelType w:val="hybridMultilevel"/>
    <w:tmpl w:val="B1C41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C4EF3"/>
    <w:multiLevelType w:val="hybridMultilevel"/>
    <w:tmpl w:val="72D83C62"/>
    <w:lvl w:ilvl="0" w:tplc="D834FBCA">
      <w:start w:val="4"/>
      <w:numFmt w:val="bullet"/>
      <w:lvlText w:val="-"/>
      <w:lvlJc w:val="left"/>
      <w:pPr>
        <w:ind w:left="435" w:hanging="360"/>
      </w:pPr>
      <w:rPr>
        <w:rFonts w:ascii="GHEA Grapalat" w:eastAsia="Times New Roman" w:hAnsi="GHEA Grapalat" w:cs="Arial Unicode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8">
    <w:nsid w:val="7F0F3992"/>
    <w:multiLevelType w:val="hybridMultilevel"/>
    <w:tmpl w:val="B0FC3EC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22"/>
  </w:num>
  <w:num w:numId="3">
    <w:abstractNumId w:val="24"/>
  </w:num>
  <w:num w:numId="4">
    <w:abstractNumId w:val="0"/>
  </w:num>
  <w:num w:numId="5">
    <w:abstractNumId w:val="19"/>
  </w:num>
  <w:num w:numId="6">
    <w:abstractNumId w:val="27"/>
  </w:num>
  <w:num w:numId="7">
    <w:abstractNumId w:val="30"/>
  </w:num>
  <w:num w:numId="8">
    <w:abstractNumId w:val="36"/>
  </w:num>
  <w:num w:numId="9">
    <w:abstractNumId w:val="46"/>
  </w:num>
  <w:num w:numId="10">
    <w:abstractNumId w:val="13"/>
  </w:num>
  <w:num w:numId="11">
    <w:abstractNumId w:val="1"/>
  </w:num>
  <w:num w:numId="12">
    <w:abstractNumId w:val="43"/>
  </w:num>
  <w:num w:numId="13">
    <w:abstractNumId w:val="33"/>
  </w:num>
  <w:num w:numId="14">
    <w:abstractNumId w:val="47"/>
  </w:num>
  <w:num w:numId="15">
    <w:abstractNumId w:val="35"/>
  </w:num>
  <w:num w:numId="16">
    <w:abstractNumId w:val="7"/>
  </w:num>
  <w:num w:numId="17">
    <w:abstractNumId w:val="37"/>
  </w:num>
  <w:num w:numId="18">
    <w:abstractNumId w:val="9"/>
  </w:num>
  <w:num w:numId="19">
    <w:abstractNumId w:val="45"/>
  </w:num>
  <w:num w:numId="20">
    <w:abstractNumId w:val="32"/>
  </w:num>
  <w:num w:numId="21">
    <w:abstractNumId w:val="16"/>
  </w:num>
  <w:num w:numId="22">
    <w:abstractNumId w:val="31"/>
  </w:num>
  <w:num w:numId="23">
    <w:abstractNumId w:val="15"/>
  </w:num>
  <w:num w:numId="24">
    <w:abstractNumId w:val="11"/>
  </w:num>
  <w:num w:numId="25">
    <w:abstractNumId w:val="48"/>
  </w:num>
  <w:num w:numId="26">
    <w:abstractNumId w:val="4"/>
  </w:num>
  <w:num w:numId="27">
    <w:abstractNumId w:val="42"/>
  </w:num>
  <w:num w:numId="28">
    <w:abstractNumId w:val="8"/>
  </w:num>
  <w:num w:numId="29">
    <w:abstractNumId w:val="17"/>
  </w:num>
  <w:num w:numId="30">
    <w:abstractNumId w:val="38"/>
  </w:num>
  <w:num w:numId="31">
    <w:abstractNumId w:val="40"/>
  </w:num>
  <w:num w:numId="32">
    <w:abstractNumId w:val="5"/>
  </w:num>
  <w:num w:numId="33">
    <w:abstractNumId w:val="34"/>
  </w:num>
  <w:num w:numId="34">
    <w:abstractNumId w:val="44"/>
  </w:num>
  <w:num w:numId="35">
    <w:abstractNumId w:val="26"/>
  </w:num>
  <w:num w:numId="36">
    <w:abstractNumId w:val="6"/>
  </w:num>
  <w:num w:numId="37">
    <w:abstractNumId w:val="12"/>
  </w:num>
  <w:num w:numId="38">
    <w:abstractNumId w:val="28"/>
  </w:num>
  <w:num w:numId="39">
    <w:abstractNumId w:val="10"/>
  </w:num>
  <w:num w:numId="40">
    <w:abstractNumId w:val="39"/>
  </w:num>
  <w:num w:numId="41">
    <w:abstractNumId w:val="23"/>
  </w:num>
  <w:num w:numId="42">
    <w:abstractNumId w:val="25"/>
  </w:num>
  <w:num w:numId="43">
    <w:abstractNumId w:val="2"/>
  </w:num>
  <w:num w:numId="44">
    <w:abstractNumId w:val="14"/>
  </w:num>
  <w:num w:numId="45">
    <w:abstractNumId w:val="3"/>
  </w:num>
  <w:num w:numId="46">
    <w:abstractNumId w:val="20"/>
  </w:num>
  <w:num w:numId="47">
    <w:abstractNumId w:val="41"/>
  </w:num>
  <w:num w:numId="48">
    <w:abstractNumId w:val="29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7E7A"/>
    <w:rsid w:val="000103FB"/>
    <w:rsid w:val="00022F79"/>
    <w:rsid w:val="000520C1"/>
    <w:rsid w:val="00060BAB"/>
    <w:rsid w:val="000629BD"/>
    <w:rsid w:val="0006462E"/>
    <w:rsid w:val="00070733"/>
    <w:rsid w:val="0007313D"/>
    <w:rsid w:val="000760AB"/>
    <w:rsid w:val="00086F26"/>
    <w:rsid w:val="000A53ED"/>
    <w:rsid w:val="000A6C7E"/>
    <w:rsid w:val="000B35D5"/>
    <w:rsid w:val="000C368F"/>
    <w:rsid w:val="000E3643"/>
    <w:rsid w:val="000E3E24"/>
    <w:rsid w:val="000E63C9"/>
    <w:rsid w:val="000E7A34"/>
    <w:rsid w:val="000F7E83"/>
    <w:rsid w:val="00112CA3"/>
    <w:rsid w:val="00147E10"/>
    <w:rsid w:val="0015319B"/>
    <w:rsid w:val="00155D06"/>
    <w:rsid w:val="00160BED"/>
    <w:rsid w:val="0017141B"/>
    <w:rsid w:val="00171801"/>
    <w:rsid w:val="00171E6A"/>
    <w:rsid w:val="001756BD"/>
    <w:rsid w:val="001A0F9A"/>
    <w:rsid w:val="001B000D"/>
    <w:rsid w:val="001C2E44"/>
    <w:rsid w:val="001C3680"/>
    <w:rsid w:val="001D0E25"/>
    <w:rsid w:val="001E0345"/>
    <w:rsid w:val="001E11BC"/>
    <w:rsid w:val="001E11BF"/>
    <w:rsid w:val="001E391E"/>
    <w:rsid w:val="001F6584"/>
    <w:rsid w:val="00201ACA"/>
    <w:rsid w:val="00212D58"/>
    <w:rsid w:val="00233F57"/>
    <w:rsid w:val="00237CD6"/>
    <w:rsid w:val="00244DCD"/>
    <w:rsid w:val="00247E0E"/>
    <w:rsid w:val="00250DA1"/>
    <w:rsid w:val="00252DDB"/>
    <w:rsid w:val="00257B3C"/>
    <w:rsid w:val="0026789B"/>
    <w:rsid w:val="002767EB"/>
    <w:rsid w:val="00277A3B"/>
    <w:rsid w:val="00281ECC"/>
    <w:rsid w:val="002960B9"/>
    <w:rsid w:val="002A0524"/>
    <w:rsid w:val="002A1425"/>
    <w:rsid w:val="002A37A3"/>
    <w:rsid w:val="002A4E04"/>
    <w:rsid w:val="002C7887"/>
    <w:rsid w:val="002D5EE1"/>
    <w:rsid w:val="002E11E2"/>
    <w:rsid w:val="00300B23"/>
    <w:rsid w:val="0032221D"/>
    <w:rsid w:val="00340BCC"/>
    <w:rsid w:val="0036238E"/>
    <w:rsid w:val="00362AC9"/>
    <w:rsid w:val="00380BFE"/>
    <w:rsid w:val="00385F80"/>
    <w:rsid w:val="00397E60"/>
    <w:rsid w:val="003C0D99"/>
    <w:rsid w:val="00416089"/>
    <w:rsid w:val="00417855"/>
    <w:rsid w:val="00420683"/>
    <w:rsid w:val="0043060E"/>
    <w:rsid w:val="004372A0"/>
    <w:rsid w:val="00453559"/>
    <w:rsid w:val="00454A0C"/>
    <w:rsid w:val="0046052B"/>
    <w:rsid w:val="004735B3"/>
    <w:rsid w:val="00491BAA"/>
    <w:rsid w:val="00493280"/>
    <w:rsid w:val="004A4C4D"/>
    <w:rsid w:val="004B112F"/>
    <w:rsid w:val="00500D86"/>
    <w:rsid w:val="00510AF8"/>
    <w:rsid w:val="005215F2"/>
    <w:rsid w:val="0052280D"/>
    <w:rsid w:val="00524A2D"/>
    <w:rsid w:val="0053329A"/>
    <w:rsid w:val="00553EC1"/>
    <w:rsid w:val="00564DF3"/>
    <w:rsid w:val="0056551E"/>
    <w:rsid w:val="005876A8"/>
    <w:rsid w:val="0058786C"/>
    <w:rsid w:val="00592590"/>
    <w:rsid w:val="005B65CF"/>
    <w:rsid w:val="005B6F50"/>
    <w:rsid w:val="005D67B8"/>
    <w:rsid w:val="005F7377"/>
    <w:rsid w:val="006000AB"/>
    <w:rsid w:val="00613EA4"/>
    <w:rsid w:val="00625A0C"/>
    <w:rsid w:val="00633661"/>
    <w:rsid w:val="00651097"/>
    <w:rsid w:val="00663732"/>
    <w:rsid w:val="00675717"/>
    <w:rsid w:val="006766C1"/>
    <w:rsid w:val="00685B97"/>
    <w:rsid w:val="006911C2"/>
    <w:rsid w:val="006A5D6F"/>
    <w:rsid w:val="006C3033"/>
    <w:rsid w:val="006D163D"/>
    <w:rsid w:val="006D3843"/>
    <w:rsid w:val="006D426E"/>
    <w:rsid w:val="006E0893"/>
    <w:rsid w:val="006F2B8B"/>
    <w:rsid w:val="00701992"/>
    <w:rsid w:val="007025EC"/>
    <w:rsid w:val="007156B4"/>
    <w:rsid w:val="00720710"/>
    <w:rsid w:val="00722E37"/>
    <w:rsid w:val="00732FC7"/>
    <w:rsid w:val="007353CF"/>
    <w:rsid w:val="0074153C"/>
    <w:rsid w:val="007449C3"/>
    <w:rsid w:val="00753EDF"/>
    <w:rsid w:val="00767CA1"/>
    <w:rsid w:val="00781597"/>
    <w:rsid w:val="00793557"/>
    <w:rsid w:val="007A6860"/>
    <w:rsid w:val="007A6E9F"/>
    <w:rsid w:val="007D3310"/>
    <w:rsid w:val="007D387F"/>
    <w:rsid w:val="007D75B4"/>
    <w:rsid w:val="007E4BB3"/>
    <w:rsid w:val="007F3C5F"/>
    <w:rsid w:val="007F6D37"/>
    <w:rsid w:val="0080096B"/>
    <w:rsid w:val="00817829"/>
    <w:rsid w:val="0083101D"/>
    <w:rsid w:val="008404C0"/>
    <w:rsid w:val="00841310"/>
    <w:rsid w:val="00844468"/>
    <w:rsid w:val="00846121"/>
    <w:rsid w:val="008662A3"/>
    <w:rsid w:val="00867925"/>
    <w:rsid w:val="00886030"/>
    <w:rsid w:val="00892798"/>
    <w:rsid w:val="008B6DE7"/>
    <w:rsid w:val="008B7E01"/>
    <w:rsid w:val="008C035B"/>
    <w:rsid w:val="008E73B4"/>
    <w:rsid w:val="008E77B1"/>
    <w:rsid w:val="008F514C"/>
    <w:rsid w:val="008F7128"/>
    <w:rsid w:val="00902B2D"/>
    <w:rsid w:val="00903744"/>
    <w:rsid w:val="009226E9"/>
    <w:rsid w:val="009418BE"/>
    <w:rsid w:val="00944E1C"/>
    <w:rsid w:val="00950AC1"/>
    <w:rsid w:val="009568F7"/>
    <w:rsid w:val="00964D9E"/>
    <w:rsid w:val="00971215"/>
    <w:rsid w:val="00972D40"/>
    <w:rsid w:val="009833E6"/>
    <w:rsid w:val="00987604"/>
    <w:rsid w:val="009A5F23"/>
    <w:rsid w:val="009B51B4"/>
    <w:rsid w:val="009B6D73"/>
    <w:rsid w:val="009C1E5C"/>
    <w:rsid w:val="009C534F"/>
    <w:rsid w:val="009D37E7"/>
    <w:rsid w:val="009E3B9C"/>
    <w:rsid w:val="009F1826"/>
    <w:rsid w:val="009F5E73"/>
    <w:rsid w:val="00A02818"/>
    <w:rsid w:val="00A04FB4"/>
    <w:rsid w:val="00A12EC6"/>
    <w:rsid w:val="00A414DE"/>
    <w:rsid w:val="00A43AB6"/>
    <w:rsid w:val="00A6127B"/>
    <w:rsid w:val="00A6669B"/>
    <w:rsid w:val="00A734D9"/>
    <w:rsid w:val="00A81085"/>
    <w:rsid w:val="00A83294"/>
    <w:rsid w:val="00A84DDA"/>
    <w:rsid w:val="00A97750"/>
    <w:rsid w:val="00AA022B"/>
    <w:rsid w:val="00AA7596"/>
    <w:rsid w:val="00AB0E61"/>
    <w:rsid w:val="00AB1830"/>
    <w:rsid w:val="00AB2B06"/>
    <w:rsid w:val="00AF6E6E"/>
    <w:rsid w:val="00AF70B5"/>
    <w:rsid w:val="00B10902"/>
    <w:rsid w:val="00B224DD"/>
    <w:rsid w:val="00B61F57"/>
    <w:rsid w:val="00B626B0"/>
    <w:rsid w:val="00B7568A"/>
    <w:rsid w:val="00B87E5E"/>
    <w:rsid w:val="00BB4992"/>
    <w:rsid w:val="00BC46C6"/>
    <w:rsid w:val="00BD6ED7"/>
    <w:rsid w:val="00BF3996"/>
    <w:rsid w:val="00C37E7A"/>
    <w:rsid w:val="00C43037"/>
    <w:rsid w:val="00C55B15"/>
    <w:rsid w:val="00C65799"/>
    <w:rsid w:val="00C677C7"/>
    <w:rsid w:val="00C70275"/>
    <w:rsid w:val="00C710D7"/>
    <w:rsid w:val="00C73533"/>
    <w:rsid w:val="00C74FF5"/>
    <w:rsid w:val="00C8056A"/>
    <w:rsid w:val="00C9402E"/>
    <w:rsid w:val="00CB0066"/>
    <w:rsid w:val="00CB017F"/>
    <w:rsid w:val="00CB2B48"/>
    <w:rsid w:val="00CC1710"/>
    <w:rsid w:val="00CC1B2F"/>
    <w:rsid w:val="00CC6ECA"/>
    <w:rsid w:val="00CE5172"/>
    <w:rsid w:val="00CF3A92"/>
    <w:rsid w:val="00D04A01"/>
    <w:rsid w:val="00D04EBF"/>
    <w:rsid w:val="00D32EFF"/>
    <w:rsid w:val="00D3312B"/>
    <w:rsid w:val="00D5188B"/>
    <w:rsid w:val="00D5357F"/>
    <w:rsid w:val="00D53B99"/>
    <w:rsid w:val="00D7687D"/>
    <w:rsid w:val="00D84C09"/>
    <w:rsid w:val="00D87A08"/>
    <w:rsid w:val="00D90D3E"/>
    <w:rsid w:val="00DA142D"/>
    <w:rsid w:val="00DA6FF1"/>
    <w:rsid w:val="00DC1CC9"/>
    <w:rsid w:val="00DC5AF7"/>
    <w:rsid w:val="00DD11B5"/>
    <w:rsid w:val="00DE5AE3"/>
    <w:rsid w:val="00DE62E6"/>
    <w:rsid w:val="00DF4757"/>
    <w:rsid w:val="00DF69FD"/>
    <w:rsid w:val="00DF7DBF"/>
    <w:rsid w:val="00E07B79"/>
    <w:rsid w:val="00E12A98"/>
    <w:rsid w:val="00E23CE5"/>
    <w:rsid w:val="00E33D13"/>
    <w:rsid w:val="00E4327D"/>
    <w:rsid w:val="00E43A9D"/>
    <w:rsid w:val="00E53CDD"/>
    <w:rsid w:val="00E55D4D"/>
    <w:rsid w:val="00E57782"/>
    <w:rsid w:val="00E61428"/>
    <w:rsid w:val="00E626DA"/>
    <w:rsid w:val="00E64F87"/>
    <w:rsid w:val="00E846AB"/>
    <w:rsid w:val="00E91124"/>
    <w:rsid w:val="00E92E07"/>
    <w:rsid w:val="00EB3D04"/>
    <w:rsid w:val="00EB3E52"/>
    <w:rsid w:val="00EB7336"/>
    <w:rsid w:val="00EC30A3"/>
    <w:rsid w:val="00ED6709"/>
    <w:rsid w:val="00EF0FC0"/>
    <w:rsid w:val="00EF17E9"/>
    <w:rsid w:val="00F0497E"/>
    <w:rsid w:val="00F170A6"/>
    <w:rsid w:val="00F21721"/>
    <w:rsid w:val="00F305AF"/>
    <w:rsid w:val="00F35F5B"/>
    <w:rsid w:val="00F40BEC"/>
    <w:rsid w:val="00F40BFD"/>
    <w:rsid w:val="00F56D27"/>
    <w:rsid w:val="00F73BEC"/>
    <w:rsid w:val="00F8207D"/>
    <w:rsid w:val="00FA1094"/>
    <w:rsid w:val="00FB1D63"/>
    <w:rsid w:val="00FB4387"/>
    <w:rsid w:val="00FC0175"/>
    <w:rsid w:val="00FC18FE"/>
    <w:rsid w:val="00FE0D42"/>
    <w:rsid w:val="00FE4B9D"/>
    <w:rsid w:val="00FE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37E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7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37E7A"/>
    <w:rPr>
      <w:b/>
      <w:bCs/>
    </w:rPr>
  </w:style>
  <w:style w:type="character" w:customStyle="1" w:styleId="forumtitle9">
    <w:name w:val="forumtitle9"/>
    <w:rsid w:val="00CB2B48"/>
  </w:style>
  <w:style w:type="paragraph" w:styleId="ListParagraph">
    <w:name w:val="List Paragraph"/>
    <w:basedOn w:val="Normal"/>
    <w:uiPriority w:val="34"/>
    <w:qFormat/>
    <w:rsid w:val="00AA7596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B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E51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37E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7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37E7A"/>
    <w:rPr>
      <w:b/>
      <w:bCs/>
    </w:rPr>
  </w:style>
  <w:style w:type="character" w:customStyle="1" w:styleId="forumtitle9">
    <w:name w:val="forumtitle9"/>
    <w:rsid w:val="00CB2B48"/>
  </w:style>
  <w:style w:type="paragraph" w:styleId="ListParagraph">
    <w:name w:val="List Paragraph"/>
    <w:basedOn w:val="Normal"/>
    <w:uiPriority w:val="34"/>
    <w:qFormat/>
    <w:rsid w:val="00AA7596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B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E51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3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5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3739">
                                  <w:marLeft w:val="120"/>
                                  <w:marRight w:val="135"/>
                                  <w:marTop w:val="15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9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90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3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40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10225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44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73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19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23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9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3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0718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2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52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50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3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031">
          <w:marLeft w:val="0"/>
          <w:marRight w:val="0"/>
          <w:marTop w:val="0"/>
          <w:marBottom w:val="225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</w:div>
      </w:divsChild>
    </w:div>
    <w:div w:id="2142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armedu.am/" TargetMode="External"/><Relationship Id="rId13" Type="http://schemas.openxmlformats.org/officeDocument/2006/relationships/hyperlink" Target="https://lib.armedu.am/resource/1809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orum.armedu.am" TargetMode="External"/><Relationship Id="rId12" Type="http://schemas.openxmlformats.org/officeDocument/2006/relationships/hyperlink" Target="http://ktak.a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.armedu.am/resource/182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rmedu.am/" TargetMode="External"/><Relationship Id="rId11" Type="http://schemas.openxmlformats.org/officeDocument/2006/relationships/hyperlink" Target="http://schoolsite.am/uxecuyc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.armedu.am/resource/18063" TargetMode="External"/><Relationship Id="rId10" Type="http://schemas.openxmlformats.org/officeDocument/2006/relationships/hyperlink" Target="http://schoolsite.am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lib.armedu.am" TargetMode="External"/><Relationship Id="rId14" Type="http://schemas.openxmlformats.org/officeDocument/2006/relationships/hyperlink" Target="http://lib.armedu.am/resource/14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CF38C-EA18-4C10-A3F6-AC13713D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14040</CharactersWithSpaces>
  <SharedDoc>false</SharedDoc>
  <HLinks>
    <vt:vector size="24" baseType="variant">
      <vt:variant>
        <vt:i4>7405690</vt:i4>
      </vt:variant>
      <vt:variant>
        <vt:i4>9</vt:i4>
      </vt:variant>
      <vt:variant>
        <vt:i4>0</vt:i4>
      </vt:variant>
      <vt:variant>
        <vt:i4>5</vt:i4>
      </vt:variant>
      <vt:variant>
        <vt:lpwstr>http://edu.am/index.php?id=-4111&amp;topMenu=3&amp;menu1=-1&amp;menu2=3&amp;arch=0</vt:lpwstr>
      </vt:variant>
      <vt:variant>
        <vt:lpwstr/>
      </vt:variant>
      <vt:variant>
        <vt:i4>5308486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http://www.youtube.com/armeduchannel</vt:lpwstr>
      </vt:variant>
      <vt:variant>
        <vt:lpwstr/>
      </vt:variant>
      <vt:variant>
        <vt:i4>6422574</vt:i4>
      </vt:variant>
      <vt:variant>
        <vt:i4>3</vt:i4>
      </vt:variant>
      <vt:variant>
        <vt:i4>0</vt:i4>
      </vt:variant>
      <vt:variant>
        <vt:i4>5</vt:i4>
      </vt:variant>
      <vt:variant>
        <vt:lpwstr>http://www.ktak.am/</vt:lpwstr>
      </vt:variant>
      <vt:variant>
        <vt:lpwstr/>
      </vt:variant>
      <vt:variant>
        <vt:i4>83</vt:i4>
      </vt:variant>
      <vt:variant>
        <vt:i4>0</vt:i4>
      </vt:variant>
      <vt:variant>
        <vt:i4>0</vt:i4>
      </vt:variant>
      <vt:variant>
        <vt:i4>5</vt:i4>
      </vt:variant>
      <vt:variant>
        <vt:lpwstr>http://www.armedu.am/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Finansakan</cp:lastModifiedBy>
  <cp:revision>2</cp:revision>
  <cp:lastPrinted>2017-12-14T12:58:00Z</cp:lastPrinted>
  <dcterms:created xsi:type="dcterms:W3CDTF">2018-02-26T08:28:00Z</dcterms:created>
  <dcterms:modified xsi:type="dcterms:W3CDTF">2018-02-26T08:28:00Z</dcterms:modified>
</cp:coreProperties>
</file>